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978"/>
        <w:gridCol w:w="1417"/>
        <w:gridCol w:w="1843"/>
        <w:gridCol w:w="1134"/>
        <w:gridCol w:w="113"/>
        <w:gridCol w:w="3005"/>
        <w:gridCol w:w="5245"/>
      </w:tblGrid>
      <w:tr w:rsidR="006775A6" w:rsidRPr="00E9189F" w:rsidTr="006775A6">
        <w:trPr>
          <w:trHeight w:val="454"/>
        </w:trPr>
        <w:tc>
          <w:tcPr>
            <w:tcW w:w="2978" w:type="dxa"/>
            <w:shd w:val="clear" w:color="auto" w:fill="FFFFFF" w:themeFill="background1"/>
            <w:vAlign w:val="center"/>
          </w:tcPr>
          <w:p w:rsidR="006775A6" w:rsidRPr="00E9189F" w:rsidRDefault="006775A6" w:rsidP="005C644E">
            <w:pPr>
              <w:rPr>
                <w:rFonts w:ascii="Times New Roman" w:hAnsi="Times New Roman" w:cs="Times New Roman"/>
                <w:b/>
              </w:rPr>
            </w:pPr>
            <w:r w:rsidRPr="00E9189F">
              <w:rPr>
                <w:rFonts w:ascii="Times New Roman" w:hAnsi="Times New Roman" w:cs="Times New Roman"/>
                <w:b/>
              </w:rPr>
              <w:t>Birimi:</w:t>
            </w:r>
          </w:p>
        </w:tc>
        <w:tc>
          <w:tcPr>
            <w:tcW w:w="12757" w:type="dxa"/>
            <w:gridSpan w:val="6"/>
            <w:shd w:val="clear" w:color="auto" w:fill="FFFFFF" w:themeFill="background1"/>
            <w:vAlign w:val="center"/>
          </w:tcPr>
          <w:p w:rsidR="006775A6" w:rsidRPr="00E9189F" w:rsidRDefault="00E9189F" w:rsidP="005C644E">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6775A6" w:rsidRPr="00E9189F" w:rsidTr="006775A6">
        <w:trPr>
          <w:trHeight w:val="454"/>
        </w:trPr>
        <w:tc>
          <w:tcPr>
            <w:tcW w:w="2978" w:type="dxa"/>
            <w:shd w:val="clear" w:color="auto" w:fill="FFFFFF" w:themeFill="background1"/>
            <w:vAlign w:val="center"/>
          </w:tcPr>
          <w:p w:rsidR="006775A6" w:rsidRPr="00E9189F" w:rsidRDefault="006775A6" w:rsidP="005C644E">
            <w:pPr>
              <w:rPr>
                <w:rFonts w:ascii="Times New Roman" w:hAnsi="Times New Roman" w:cs="Times New Roman"/>
                <w:b/>
              </w:rPr>
            </w:pPr>
            <w:r w:rsidRPr="00E9189F">
              <w:rPr>
                <w:rFonts w:ascii="Times New Roman" w:hAnsi="Times New Roman" w:cs="Times New Roman"/>
                <w:b/>
              </w:rPr>
              <w:t>Alt Birimi:</w:t>
            </w:r>
          </w:p>
        </w:tc>
        <w:tc>
          <w:tcPr>
            <w:tcW w:w="12757" w:type="dxa"/>
            <w:gridSpan w:val="6"/>
            <w:shd w:val="clear" w:color="auto" w:fill="FFFFFF" w:themeFill="background1"/>
            <w:vAlign w:val="center"/>
          </w:tcPr>
          <w:p w:rsidR="006775A6" w:rsidRPr="00E9189F" w:rsidRDefault="001E5C98" w:rsidP="005C644E">
            <w:pPr>
              <w:rPr>
                <w:rFonts w:ascii="Times New Roman" w:hAnsi="Times New Roman" w:cs="Times New Roman"/>
              </w:rPr>
            </w:pPr>
            <w:r>
              <w:rPr>
                <w:rFonts w:ascii="Times New Roman" w:hAnsi="Times New Roman" w:cs="Times New Roman"/>
              </w:rPr>
              <w:t>Dönüşüm Alanları 1</w:t>
            </w:r>
            <w:r w:rsidR="00E9189F" w:rsidRPr="00E9189F">
              <w:rPr>
                <w:rFonts w:ascii="Times New Roman" w:hAnsi="Times New Roman" w:cs="Times New Roman"/>
              </w:rPr>
              <w:t xml:space="preserve"> Dairesi Başkanlığı</w:t>
            </w:r>
          </w:p>
        </w:tc>
      </w:tr>
      <w:tr w:rsidR="006775A6" w:rsidRPr="00E9189F" w:rsidTr="00B11FF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6775A6" w:rsidRPr="00E9189F" w:rsidRDefault="006775A6" w:rsidP="005C644E">
            <w:pPr>
              <w:jc w:val="center"/>
              <w:rPr>
                <w:rFonts w:ascii="Times New Roman" w:hAnsi="Times New Roman" w:cs="Times New Roman"/>
                <w:b/>
              </w:rPr>
            </w:pPr>
            <w:r w:rsidRPr="00E9189F">
              <w:rPr>
                <w:rFonts w:ascii="Times New Roman" w:hAnsi="Times New Roman" w:cs="Times New Roman"/>
                <w:b/>
              </w:rPr>
              <w:t>Hassas Görevler</w:t>
            </w:r>
          </w:p>
        </w:tc>
        <w:tc>
          <w:tcPr>
            <w:tcW w:w="1843" w:type="dxa"/>
            <w:shd w:val="clear" w:color="auto" w:fill="FFFFFF" w:themeFill="background1"/>
            <w:vAlign w:val="center"/>
          </w:tcPr>
          <w:p w:rsidR="006775A6" w:rsidRPr="00E9189F" w:rsidRDefault="006775A6" w:rsidP="005C644E">
            <w:pPr>
              <w:jc w:val="center"/>
              <w:rPr>
                <w:rFonts w:ascii="Times New Roman" w:hAnsi="Times New Roman" w:cs="Times New Roman"/>
                <w:b/>
              </w:rPr>
            </w:pPr>
            <w:r w:rsidRPr="00E9189F">
              <w:rPr>
                <w:rFonts w:ascii="Times New Roman" w:hAnsi="Times New Roman" w:cs="Times New Roman"/>
                <w:b/>
              </w:rPr>
              <w:t>Hassas Görevi Olan Personel</w:t>
            </w:r>
          </w:p>
        </w:tc>
        <w:tc>
          <w:tcPr>
            <w:tcW w:w="1134" w:type="dxa"/>
            <w:shd w:val="clear" w:color="auto" w:fill="FFFFFF" w:themeFill="background1"/>
            <w:vAlign w:val="center"/>
          </w:tcPr>
          <w:p w:rsidR="006775A6" w:rsidRPr="00E9189F" w:rsidRDefault="006775A6" w:rsidP="005C644E">
            <w:pPr>
              <w:jc w:val="center"/>
              <w:rPr>
                <w:rFonts w:ascii="Times New Roman" w:hAnsi="Times New Roman" w:cs="Times New Roman"/>
                <w:b/>
              </w:rPr>
            </w:pPr>
            <w:r w:rsidRPr="00E9189F">
              <w:rPr>
                <w:rFonts w:ascii="Times New Roman" w:hAnsi="Times New Roman" w:cs="Times New Roman"/>
                <w:b/>
              </w:rPr>
              <w:t>Risk Düzeyi</w:t>
            </w:r>
          </w:p>
        </w:tc>
        <w:tc>
          <w:tcPr>
            <w:tcW w:w="3118" w:type="dxa"/>
            <w:gridSpan w:val="2"/>
            <w:shd w:val="clear" w:color="auto" w:fill="FFFFFF" w:themeFill="background1"/>
            <w:vAlign w:val="center"/>
          </w:tcPr>
          <w:p w:rsidR="006775A6" w:rsidRPr="00E9189F" w:rsidRDefault="006775A6" w:rsidP="005C644E">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245" w:type="dxa"/>
            <w:shd w:val="clear" w:color="auto" w:fill="FFFFFF" w:themeFill="background1"/>
            <w:vAlign w:val="center"/>
          </w:tcPr>
          <w:p w:rsidR="006775A6" w:rsidRPr="00E9189F" w:rsidRDefault="006775A6" w:rsidP="005C644E">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B0565F" w:rsidRPr="00E9189F" w:rsidTr="00B11FF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5" w:type="dxa"/>
            <w:gridSpan w:val="2"/>
            <w:tcBorders>
              <w:bottom w:val="single" w:sz="4" w:space="0" w:color="auto"/>
            </w:tcBorders>
            <w:vAlign w:val="center"/>
          </w:tcPr>
          <w:p w:rsidR="00B0565F" w:rsidRPr="00E9189F" w:rsidRDefault="00B0565F" w:rsidP="00070A7D">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lang w:val="en-US"/>
              </w:rPr>
            </w:pPr>
            <w:r w:rsidRPr="00E9189F">
              <w:rPr>
                <w:rFonts w:ascii="Times New Roman" w:hAnsi="Times New Roman" w:cs="Times New Roman"/>
              </w:rPr>
              <w:t>6306 sayılı Kanun kapsamında riskli alan belirlenmesi ve ilanına ilişkin iş ve işlemleri yürütmek</w:t>
            </w:r>
          </w:p>
        </w:tc>
        <w:tc>
          <w:tcPr>
            <w:tcW w:w="1843" w:type="dxa"/>
            <w:tcBorders>
              <w:bottom w:val="single" w:sz="4" w:space="0" w:color="auto"/>
            </w:tcBorders>
            <w:vAlign w:val="center"/>
          </w:tcPr>
          <w:p w:rsidR="00B0565F" w:rsidRPr="00E9189F" w:rsidRDefault="00B0565F" w:rsidP="00755CB1">
            <w:pPr>
              <w:jc w:val="both"/>
              <w:rPr>
                <w:rFonts w:ascii="Times New Roman" w:hAnsi="Times New Roman" w:cs="Times New Roman"/>
              </w:rPr>
            </w:pPr>
            <w:r w:rsidRPr="00E9189F">
              <w:rPr>
                <w:rFonts w:ascii="Times New Roman" w:hAnsi="Times New Roman" w:cs="Times New Roman"/>
              </w:rPr>
              <w:t>Dönüşüm Alanları Daire Başkanlığı’nda Görevli Teknik Personeller</w:t>
            </w:r>
          </w:p>
        </w:tc>
        <w:tc>
          <w:tcPr>
            <w:tcW w:w="1134" w:type="dxa"/>
            <w:tcBorders>
              <w:bottom w:val="single" w:sz="4" w:space="0" w:color="auto"/>
            </w:tcBorders>
            <w:vAlign w:val="center"/>
          </w:tcPr>
          <w:p w:rsidR="00B0565F" w:rsidRPr="00E9189F" w:rsidRDefault="00B0565F" w:rsidP="00755CB1">
            <w:pPr>
              <w:jc w:val="center"/>
              <w:rPr>
                <w:rFonts w:ascii="Times New Roman" w:hAnsi="Times New Roman" w:cs="Times New Roman"/>
              </w:rPr>
            </w:pPr>
            <w:r w:rsidRPr="00E9189F">
              <w:rPr>
                <w:rFonts w:ascii="Times New Roman" w:hAnsi="Times New Roman" w:cs="Times New Roman"/>
              </w:rPr>
              <w:t>Yüksek</w:t>
            </w:r>
          </w:p>
        </w:tc>
        <w:tc>
          <w:tcPr>
            <w:tcW w:w="3118" w:type="dxa"/>
            <w:gridSpan w:val="2"/>
            <w:tcBorders>
              <w:bottom w:val="single" w:sz="4" w:space="0" w:color="auto"/>
            </w:tcBorders>
            <w:vAlign w:val="center"/>
          </w:tcPr>
          <w:p w:rsidR="00B0565F" w:rsidRPr="00E9189F" w:rsidRDefault="00B0565F" w:rsidP="00755CB1">
            <w:pPr>
              <w:tabs>
                <w:tab w:val="left" w:pos="264"/>
              </w:tabs>
              <w:spacing w:line="276" w:lineRule="auto"/>
              <w:jc w:val="both"/>
              <w:rPr>
                <w:rFonts w:ascii="Times New Roman" w:hAnsi="Times New Roman" w:cs="Times New Roman"/>
              </w:rPr>
            </w:pP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-Riskli Alan İlan sürecinin uzaması</w:t>
            </w: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-İdarenin İtibar Kaybı</w:t>
            </w: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-Kamu zararı</w:t>
            </w: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-Olası afetlere karşı önlem alınamaması</w:t>
            </w:r>
          </w:p>
          <w:p w:rsidR="00B0565F" w:rsidRPr="00E9189F" w:rsidRDefault="00B0565F" w:rsidP="00755CB1">
            <w:pPr>
              <w:tabs>
                <w:tab w:val="left" w:pos="264"/>
              </w:tabs>
              <w:jc w:val="both"/>
              <w:rPr>
                <w:rFonts w:ascii="Times New Roman" w:hAnsi="Times New Roman" w:cs="Times New Roman"/>
                <w:bCs/>
                <w:color w:val="000000"/>
              </w:rPr>
            </w:pPr>
          </w:p>
        </w:tc>
        <w:tc>
          <w:tcPr>
            <w:tcW w:w="5245" w:type="dxa"/>
            <w:tcBorders>
              <w:bottom w:val="single" w:sz="4" w:space="0" w:color="auto"/>
            </w:tcBorders>
            <w:vAlign w:val="center"/>
          </w:tcPr>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-Riskli alan tekliflerinin ivedi şekilde değerlendirilerek, sürecin hızlıca sonuçlandırılması</w:t>
            </w: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-Teklif dosyasının içinde istenilen evraklar (Kontrol Formunun) tam ve eksiksiz karşılanmasının sağlanması</w:t>
            </w: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-Zamanında karşılanan taleplerin oranı ve mahkemece iptal edilen ilan edilmiş olan riskli alan oranlarının takibinin yapılması</w:t>
            </w:r>
          </w:p>
          <w:p w:rsidR="00B0565F" w:rsidRPr="00E9189F" w:rsidRDefault="00B0565F" w:rsidP="00755CB1">
            <w:pPr>
              <w:tabs>
                <w:tab w:val="left" w:pos="264"/>
              </w:tabs>
              <w:spacing w:line="276" w:lineRule="auto"/>
              <w:jc w:val="both"/>
              <w:rPr>
                <w:rFonts w:ascii="Times New Roman" w:hAnsi="Times New Roman" w:cs="Times New Roman"/>
              </w:rPr>
            </w:pPr>
            <w:r w:rsidRPr="00E9189F">
              <w:rPr>
                <w:rFonts w:ascii="Times New Roman" w:hAnsi="Times New Roman" w:cs="Times New Roman"/>
              </w:rPr>
              <w:t>-Aksaklık tespit edilen aşamaların giderilmesi için ivedi önlemler alınması</w:t>
            </w:r>
          </w:p>
        </w:tc>
      </w:tr>
      <w:tr w:rsidR="00B0565F" w:rsidRPr="00E9189F" w:rsidTr="00B11FF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5" w:type="dxa"/>
            <w:gridSpan w:val="2"/>
            <w:tcBorders>
              <w:bottom w:val="single" w:sz="4" w:space="0" w:color="auto"/>
            </w:tcBorders>
            <w:vAlign w:val="center"/>
          </w:tcPr>
          <w:p w:rsidR="00B0565F" w:rsidRPr="00E9189F" w:rsidRDefault="00B0565F" w:rsidP="00070A7D">
            <w:pPr>
              <w:widowControl w:val="0"/>
              <w:shd w:val="clear" w:color="auto" w:fill="FFFFFF"/>
              <w:tabs>
                <w:tab w:val="left" w:pos="2340"/>
              </w:tabs>
              <w:autoSpaceDE w:val="0"/>
              <w:autoSpaceDN w:val="0"/>
              <w:adjustRightInd w:val="0"/>
              <w:spacing w:before="32" w:line="266" w:lineRule="exact"/>
              <w:ind w:right="40"/>
              <w:rPr>
                <w:rFonts w:ascii="Times New Roman" w:eastAsiaTheme="minorEastAsia" w:hAnsi="Times New Roman" w:cs="Times New Roman"/>
                <w:color w:val="000000" w:themeColor="text1"/>
                <w:lang w:eastAsia="tr-TR"/>
              </w:rPr>
            </w:pPr>
            <w:r w:rsidRPr="00E9189F">
              <w:rPr>
                <w:rFonts w:ascii="Times New Roman" w:hAnsi="Times New Roman" w:cs="Times New Roman"/>
              </w:rPr>
              <w:t>Riskli Alanlarda İdareye ve TOKİ’ye yetki devir yapılmasına ilişkin iş ve işlemleri yürütmek</w:t>
            </w:r>
          </w:p>
        </w:tc>
        <w:tc>
          <w:tcPr>
            <w:tcW w:w="1843" w:type="dxa"/>
            <w:tcBorders>
              <w:bottom w:val="single" w:sz="4" w:space="0" w:color="auto"/>
            </w:tcBorders>
            <w:vAlign w:val="center"/>
          </w:tcPr>
          <w:p w:rsidR="00B0565F" w:rsidRPr="00E9189F" w:rsidRDefault="00DF4D0B" w:rsidP="00070A7D">
            <w:pPr>
              <w:jc w:val="center"/>
              <w:rPr>
                <w:rFonts w:ascii="Times New Roman" w:hAnsi="Times New Roman" w:cs="Times New Roman"/>
                <w:color w:val="000000" w:themeColor="text1"/>
              </w:rPr>
            </w:pPr>
            <w:r w:rsidRPr="00E9189F">
              <w:rPr>
                <w:rFonts w:ascii="Times New Roman" w:hAnsi="Times New Roman" w:cs="Times New Roman"/>
              </w:rPr>
              <w:t>Dönüşüm Alanları Daire Başkanlığı’nda Görevli Teknik Personeller</w:t>
            </w:r>
          </w:p>
        </w:tc>
        <w:tc>
          <w:tcPr>
            <w:tcW w:w="1134" w:type="dxa"/>
            <w:tcBorders>
              <w:bottom w:val="single" w:sz="4" w:space="0" w:color="auto"/>
            </w:tcBorders>
            <w:vAlign w:val="center"/>
          </w:tcPr>
          <w:p w:rsidR="00B0565F" w:rsidRPr="00E9189F" w:rsidRDefault="00DF4D0B" w:rsidP="00070A7D">
            <w:pPr>
              <w:jc w:val="center"/>
              <w:rPr>
                <w:rFonts w:ascii="Times New Roman" w:hAnsi="Times New Roman" w:cs="Times New Roman"/>
              </w:rPr>
            </w:pPr>
            <w:r w:rsidRPr="00E9189F">
              <w:rPr>
                <w:rFonts w:ascii="Times New Roman" w:hAnsi="Times New Roman" w:cs="Times New Roman"/>
              </w:rPr>
              <w:t>Yüksek</w:t>
            </w:r>
          </w:p>
        </w:tc>
        <w:tc>
          <w:tcPr>
            <w:tcW w:w="3118" w:type="dxa"/>
            <w:gridSpan w:val="2"/>
            <w:tcBorders>
              <w:bottom w:val="single" w:sz="4" w:space="0" w:color="auto"/>
            </w:tcBorders>
            <w:vAlign w:val="center"/>
          </w:tcPr>
          <w:p w:rsidR="00DF4D0B" w:rsidRPr="00E9189F" w:rsidRDefault="00DF4D0B" w:rsidP="00DF4D0B">
            <w:pPr>
              <w:tabs>
                <w:tab w:val="left" w:pos="264"/>
              </w:tabs>
              <w:autoSpaceDE w:val="0"/>
              <w:autoSpaceDN w:val="0"/>
              <w:adjustRightInd w:val="0"/>
              <w:spacing w:line="276" w:lineRule="auto"/>
              <w:jc w:val="both"/>
              <w:rPr>
                <w:rFonts w:ascii="Times New Roman" w:hAnsi="Times New Roman" w:cs="Times New Roman"/>
                <w:color w:val="000000"/>
              </w:rPr>
            </w:pPr>
            <w:r w:rsidRPr="00E9189F">
              <w:rPr>
                <w:rFonts w:ascii="Times New Roman" w:hAnsi="Times New Roman" w:cs="Times New Roman"/>
                <w:color w:val="000000"/>
              </w:rPr>
              <w:t>-Sürecin aksaması</w:t>
            </w:r>
          </w:p>
          <w:p w:rsidR="00DF4D0B" w:rsidRPr="00E9189F" w:rsidRDefault="00DF4D0B" w:rsidP="00DF4D0B">
            <w:pPr>
              <w:tabs>
                <w:tab w:val="left" w:pos="264"/>
              </w:tabs>
              <w:autoSpaceDE w:val="0"/>
              <w:autoSpaceDN w:val="0"/>
              <w:adjustRightInd w:val="0"/>
              <w:spacing w:line="276" w:lineRule="auto"/>
              <w:jc w:val="both"/>
              <w:rPr>
                <w:rFonts w:ascii="Times New Roman" w:hAnsi="Times New Roman" w:cs="Times New Roman"/>
                <w:spacing w:val="-4"/>
              </w:rPr>
            </w:pPr>
            <w:r w:rsidRPr="00E9189F">
              <w:rPr>
                <w:rFonts w:ascii="Times New Roman" w:hAnsi="Times New Roman" w:cs="Times New Roman"/>
                <w:color w:val="000000"/>
              </w:rPr>
              <w:t>-</w:t>
            </w:r>
            <w:r w:rsidRPr="00E9189F">
              <w:rPr>
                <w:rFonts w:ascii="Times New Roman" w:hAnsi="Times New Roman" w:cs="Times New Roman"/>
                <w:spacing w:val="-4"/>
              </w:rPr>
              <w:t>Kurumlar arası koordinasyon eksikliğinin ortaya çıkması</w:t>
            </w:r>
          </w:p>
          <w:p w:rsidR="00B0565F" w:rsidRPr="00B0565F" w:rsidRDefault="00DF4D0B" w:rsidP="00DF4D0B">
            <w:pPr>
              <w:tabs>
                <w:tab w:val="left" w:pos="264"/>
              </w:tabs>
              <w:autoSpaceDE w:val="0"/>
              <w:autoSpaceDN w:val="0"/>
              <w:adjustRightInd w:val="0"/>
              <w:rPr>
                <w:rFonts w:ascii="Times New Roman" w:hAnsi="Times New Roman" w:cs="Times New Roman"/>
              </w:rPr>
            </w:pPr>
            <w:r w:rsidRPr="00E9189F">
              <w:rPr>
                <w:rFonts w:ascii="Times New Roman" w:hAnsi="Times New Roman" w:cs="Times New Roman"/>
                <w:spacing w:val="-4"/>
              </w:rPr>
              <w:t>-Uygulamanın etkin yürütülememesi</w:t>
            </w:r>
          </w:p>
        </w:tc>
        <w:tc>
          <w:tcPr>
            <w:tcW w:w="5245" w:type="dxa"/>
            <w:tcBorders>
              <w:bottom w:val="single" w:sz="4" w:space="0" w:color="auto"/>
            </w:tcBorders>
            <w:vAlign w:val="center"/>
          </w:tcPr>
          <w:p w:rsidR="00DF4D0B" w:rsidRPr="00E9189F" w:rsidRDefault="00DF4D0B" w:rsidP="00DF4D0B">
            <w:pPr>
              <w:tabs>
                <w:tab w:val="left" w:pos="236"/>
              </w:tabs>
              <w:spacing w:line="276" w:lineRule="auto"/>
              <w:rPr>
                <w:rFonts w:ascii="Times New Roman" w:hAnsi="Times New Roman" w:cs="Times New Roman"/>
                <w:bCs/>
                <w:color w:val="000000"/>
              </w:rPr>
            </w:pPr>
            <w:r w:rsidRPr="00E9189F">
              <w:rPr>
                <w:rFonts w:ascii="Times New Roman" w:hAnsi="Times New Roman" w:cs="Times New Roman"/>
              </w:rPr>
              <w:t>- İdareler ile temasa geçerek yetki taleplerinin ivedilikle gerçekleşmesinin sağlanması</w:t>
            </w:r>
          </w:p>
          <w:p w:rsidR="00DF4D0B" w:rsidRPr="00E9189F" w:rsidRDefault="00DF4D0B" w:rsidP="00DF4D0B">
            <w:pPr>
              <w:spacing w:line="276" w:lineRule="auto"/>
              <w:rPr>
                <w:rFonts w:ascii="Times New Roman" w:hAnsi="Times New Roman" w:cs="Times New Roman"/>
              </w:rPr>
            </w:pPr>
            <w:r w:rsidRPr="00E9189F">
              <w:rPr>
                <w:rFonts w:ascii="Times New Roman" w:hAnsi="Times New Roman" w:cs="Times New Roman"/>
                <w:bCs/>
                <w:color w:val="000000"/>
              </w:rPr>
              <w:t>-</w:t>
            </w:r>
            <w:r w:rsidRPr="00E9189F">
              <w:rPr>
                <w:rFonts w:ascii="Times New Roman" w:hAnsi="Times New Roman" w:cs="Times New Roman"/>
              </w:rPr>
              <w:t xml:space="preserve"> İdareye ve TOKİ’ye yetki devir yapılması için yetki talep yazılarının ivedilikle Bakan Olur’una sunulması</w:t>
            </w:r>
          </w:p>
          <w:p w:rsidR="00DF4D0B" w:rsidRPr="00E9189F" w:rsidRDefault="00DF4D0B" w:rsidP="00DF4D0B">
            <w:pPr>
              <w:spacing w:line="276" w:lineRule="auto"/>
              <w:rPr>
                <w:rFonts w:ascii="Times New Roman" w:hAnsi="Times New Roman" w:cs="Times New Roman"/>
              </w:rPr>
            </w:pPr>
            <w:r w:rsidRPr="00E9189F">
              <w:rPr>
                <w:rFonts w:ascii="Times New Roman" w:hAnsi="Times New Roman" w:cs="Times New Roman"/>
              </w:rPr>
              <w:t>-Yetki devri yapılan idarelerce belirli periyodlarla tarafımıza proje ilerleme durumu bilgisinin sunulmasının sağlanması</w:t>
            </w:r>
          </w:p>
          <w:p w:rsidR="00B0565F" w:rsidRPr="00E9189F" w:rsidRDefault="00B0565F" w:rsidP="00B0565F">
            <w:pPr>
              <w:tabs>
                <w:tab w:val="left" w:pos="319"/>
              </w:tabs>
              <w:autoSpaceDE w:val="0"/>
              <w:autoSpaceDN w:val="0"/>
              <w:adjustRightInd w:val="0"/>
              <w:ind w:left="360"/>
              <w:jc w:val="both"/>
              <w:rPr>
                <w:rFonts w:ascii="Times New Roman" w:hAnsi="Times New Roman" w:cs="Times New Roman"/>
                <w:color w:val="000000"/>
              </w:rPr>
            </w:pPr>
          </w:p>
        </w:tc>
      </w:tr>
      <w:tr w:rsidR="00F847CD" w:rsidRPr="00E9189F" w:rsidTr="00755E81">
        <w:tblPrEx>
          <w:tblCellMar>
            <w:left w:w="70" w:type="dxa"/>
            <w:right w:w="70" w:type="dxa"/>
          </w:tblCellMar>
          <w:tblLook w:val="0000" w:firstRow="0" w:lastRow="0" w:firstColumn="0" w:lastColumn="0" w:noHBand="0" w:noVBand="0"/>
        </w:tblPrEx>
        <w:trPr>
          <w:trHeight w:val="136"/>
        </w:trPr>
        <w:tc>
          <w:tcPr>
            <w:tcW w:w="15735" w:type="dxa"/>
            <w:gridSpan w:val="7"/>
            <w:tcBorders>
              <w:top w:val="single" w:sz="4" w:space="0" w:color="auto"/>
            </w:tcBorders>
          </w:tcPr>
          <w:p w:rsidR="00F847CD" w:rsidRPr="00E9189F" w:rsidRDefault="00F847CD" w:rsidP="005C644E">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F847CD" w:rsidRPr="00E9189F" w:rsidTr="0090458A">
        <w:tblPrEx>
          <w:tblCellMar>
            <w:left w:w="70" w:type="dxa"/>
            <w:right w:w="70" w:type="dxa"/>
          </w:tblCellMar>
          <w:tblLook w:val="0000" w:firstRow="0" w:lastRow="0" w:firstColumn="0" w:lastColumn="0" w:noHBand="0" w:noVBand="0"/>
        </w:tblPrEx>
        <w:trPr>
          <w:trHeight w:val="1418"/>
        </w:trPr>
        <w:tc>
          <w:tcPr>
            <w:tcW w:w="7485" w:type="dxa"/>
            <w:gridSpan w:val="5"/>
          </w:tcPr>
          <w:p w:rsidR="00F847CD" w:rsidRPr="00E9189F" w:rsidRDefault="00F847CD" w:rsidP="005C644E">
            <w:pPr>
              <w:pStyle w:val="Altbilgi"/>
              <w:jc w:val="center"/>
              <w:rPr>
                <w:rFonts w:ascii="Times New Roman" w:hAnsi="Times New Roman" w:cs="Times New Roman"/>
                <w:b/>
              </w:rPr>
            </w:pPr>
            <w:r w:rsidRPr="00E9189F">
              <w:rPr>
                <w:rFonts w:ascii="Times New Roman" w:hAnsi="Times New Roman" w:cs="Times New Roman"/>
                <w:b/>
              </w:rPr>
              <w:t>HAZIRLAYAN</w:t>
            </w:r>
          </w:p>
          <w:p w:rsidR="00F847CD" w:rsidRPr="00E9189F" w:rsidRDefault="00F847CD" w:rsidP="005C644E">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F847CD" w:rsidRPr="00E9189F" w:rsidRDefault="00755E81" w:rsidP="005C644E">
            <w:pPr>
              <w:pStyle w:val="Altbilgi"/>
              <w:jc w:val="center"/>
              <w:rPr>
                <w:rFonts w:ascii="Times New Roman" w:hAnsi="Times New Roman" w:cs="Times New Roman"/>
              </w:rPr>
            </w:pPr>
            <w:r w:rsidRPr="00E9189F">
              <w:rPr>
                <w:rFonts w:ascii="Times New Roman" w:hAnsi="Times New Roman" w:cs="Times New Roman"/>
              </w:rPr>
              <w:t>Altyapı</w:t>
            </w:r>
            <w:r w:rsidR="002758CB" w:rsidRPr="00E9189F">
              <w:rPr>
                <w:rFonts w:ascii="Times New Roman" w:hAnsi="Times New Roman" w:cs="Times New Roman"/>
              </w:rPr>
              <w:t xml:space="preserve"> </w:t>
            </w:r>
            <w:r w:rsidR="00F847CD" w:rsidRPr="00E9189F">
              <w:rPr>
                <w:rFonts w:ascii="Times New Roman" w:hAnsi="Times New Roman" w:cs="Times New Roman"/>
              </w:rPr>
              <w:t>Daire</w:t>
            </w:r>
            <w:r w:rsidRPr="00E9189F">
              <w:rPr>
                <w:rFonts w:ascii="Times New Roman" w:hAnsi="Times New Roman" w:cs="Times New Roman"/>
              </w:rPr>
              <w:t>si</w:t>
            </w:r>
            <w:r w:rsidR="00F847CD" w:rsidRPr="00E9189F">
              <w:rPr>
                <w:rFonts w:ascii="Times New Roman" w:hAnsi="Times New Roman" w:cs="Times New Roman"/>
              </w:rPr>
              <w:t xml:space="preserve"> Başkanı</w:t>
            </w:r>
          </w:p>
          <w:p w:rsidR="00F847CD" w:rsidRPr="00E9189F" w:rsidRDefault="001E5C98" w:rsidP="005C644E">
            <w:pPr>
              <w:pStyle w:val="Altbilgi"/>
              <w:jc w:val="center"/>
              <w:rPr>
                <w:rFonts w:ascii="Times New Roman" w:hAnsi="Times New Roman" w:cs="Times New Roman"/>
                <w:b/>
              </w:rPr>
            </w:pPr>
            <w:r>
              <w:rPr>
                <w:rFonts w:ascii="Times New Roman" w:hAnsi="Times New Roman" w:cs="Times New Roman"/>
              </w:rPr>
              <w:t>Zeynep AFŞEÖREN</w:t>
            </w:r>
            <w:r w:rsidR="00F847CD" w:rsidRPr="00E9189F">
              <w:rPr>
                <w:rFonts w:ascii="Times New Roman" w:hAnsi="Times New Roman" w:cs="Times New Roman"/>
              </w:rPr>
              <w:t xml:space="preserve"> </w:t>
            </w:r>
          </w:p>
        </w:tc>
        <w:tc>
          <w:tcPr>
            <w:tcW w:w="8250" w:type="dxa"/>
            <w:gridSpan w:val="2"/>
          </w:tcPr>
          <w:p w:rsidR="00F847CD" w:rsidRPr="00E9189F" w:rsidRDefault="00F847CD" w:rsidP="00050226">
            <w:pPr>
              <w:pStyle w:val="Altbilgi"/>
              <w:jc w:val="center"/>
              <w:rPr>
                <w:rFonts w:ascii="Times New Roman" w:hAnsi="Times New Roman" w:cs="Times New Roman"/>
                <w:b/>
              </w:rPr>
            </w:pPr>
            <w:r w:rsidRPr="00E9189F">
              <w:rPr>
                <w:rFonts w:ascii="Times New Roman" w:hAnsi="Times New Roman" w:cs="Times New Roman"/>
                <w:b/>
              </w:rPr>
              <w:t>ONAYLAYAN</w:t>
            </w:r>
          </w:p>
          <w:p w:rsidR="00F847CD" w:rsidRPr="00E9189F" w:rsidRDefault="00F847CD" w:rsidP="00050226">
            <w:pPr>
              <w:pStyle w:val="Altbilgi"/>
              <w:jc w:val="center"/>
              <w:rPr>
                <w:rFonts w:ascii="Times New Roman" w:hAnsi="Times New Roman" w:cs="Times New Roman"/>
                <w:b/>
              </w:rPr>
            </w:pPr>
            <w:r w:rsidRPr="00E9189F">
              <w:rPr>
                <w:rFonts w:ascii="Times New Roman" w:hAnsi="Times New Roman" w:cs="Times New Roman"/>
                <w:b/>
              </w:rPr>
              <w:t>Birim Amiri</w:t>
            </w:r>
          </w:p>
          <w:p w:rsidR="00F847CD" w:rsidRPr="00E9189F" w:rsidRDefault="00CB0B3D" w:rsidP="00CB0B3D">
            <w:pPr>
              <w:pStyle w:val="Altbilgi"/>
              <w:jc w:val="center"/>
              <w:rPr>
                <w:rFonts w:ascii="Times New Roman" w:hAnsi="Times New Roman" w:cs="Times New Roman"/>
                <w:b/>
              </w:rPr>
            </w:pPr>
            <w:r w:rsidRPr="00E9189F">
              <w:rPr>
                <w:rFonts w:ascii="Times New Roman" w:hAnsi="Times New Roman" w:cs="Times New Roman"/>
              </w:rPr>
              <w:t>Genel Müdür                                                                                                                                                                                                                                                                                                                                                                                                                                                                                                                                                                                                                                                                                                                                                                                                                                Vedad GÜRGEN</w:t>
            </w:r>
          </w:p>
        </w:tc>
      </w:tr>
    </w:tbl>
    <w:p w:rsidR="00B0565F" w:rsidRDefault="00B0565F" w:rsidP="000033BF">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69"/>
        <w:gridCol w:w="139"/>
        <w:gridCol w:w="1276"/>
        <w:gridCol w:w="709"/>
        <w:gridCol w:w="1134"/>
        <w:gridCol w:w="283"/>
        <w:gridCol w:w="964"/>
        <w:gridCol w:w="181"/>
        <w:gridCol w:w="2257"/>
        <w:gridCol w:w="718"/>
        <w:gridCol w:w="5105"/>
      </w:tblGrid>
      <w:tr w:rsidR="00B0565F" w:rsidRPr="00E9189F" w:rsidTr="00755CB1">
        <w:trPr>
          <w:trHeight w:val="454"/>
        </w:trPr>
        <w:tc>
          <w:tcPr>
            <w:tcW w:w="3108" w:type="dxa"/>
            <w:gridSpan w:val="2"/>
            <w:shd w:val="clear" w:color="auto" w:fill="FFFFFF" w:themeFill="background1"/>
            <w:vAlign w:val="center"/>
          </w:tcPr>
          <w:p w:rsidR="00B0565F" w:rsidRPr="00E9189F" w:rsidRDefault="00B0565F" w:rsidP="00755CB1">
            <w:pPr>
              <w:rPr>
                <w:rFonts w:ascii="Times New Roman" w:hAnsi="Times New Roman" w:cs="Times New Roman"/>
                <w:b/>
              </w:rPr>
            </w:pPr>
            <w:r w:rsidRPr="00E9189F">
              <w:rPr>
                <w:rFonts w:ascii="Times New Roman" w:hAnsi="Times New Roman" w:cs="Times New Roman"/>
                <w:b/>
              </w:rPr>
              <w:lastRenderedPageBreak/>
              <w:t>Birimi:</w:t>
            </w:r>
          </w:p>
        </w:tc>
        <w:tc>
          <w:tcPr>
            <w:tcW w:w="12627" w:type="dxa"/>
            <w:gridSpan w:val="9"/>
            <w:shd w:val="clear" w:color="auto" w:fill="FFFFFF" w:themeFill="background1"/>
            <w:vAlign w:val="center"/>
          </w:tcPr>
          <w:p w:rsidR="00B0565F" w:rsidRPr="00E9189F" w:rsidRDefault="00B0565F" w:rsidP="00755CB1">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B0565F" w:rsidRPr="00E9189F" w:rsidTr="00755CB1">
        <w:trPr>
          <w:trHeight w:val="454"/>
        </w:trPr>
        <w:tc>
          <w:tcPr>
            <w:tcW w:w="3108" w:type="dxa"/>
            <w:gridSpan w:val="2"/>
            <w:shd w:val="clear" w:color="auto" w:fill="FFFFFF" w:themeFill="background1"/>
            <w:vAlign w:val="center"/>
          </w:tcPr>
          <w:p w:rsidR="00B0565F" w:rsidRPr="00E9189F" w:rsidRDefault="00B0565F" w:rsidP="00755CB1">
            <w:pPr>
              <w:rPr>
                <w:rFonts w:ascii="Times New Roman" w:hAnsi="Times New Roman" w:cs="Times New Roman"/>
                <w:b/>
              </w:rPr>
            </w:pPr>
            <w:r w:rsidRPr="00E9189F">
              <w:rPr>
                <w:rFonts w:ascii="Times New Roman" w:hAnsi="Times New Roman" w:cs="Times New Roman"/>
                <w:b/>
              </w:rPr>
              <w:t>Alt Birimi:</w:t>
            </w:r>
          </w:p>
        </w:tc>
        <w:tc>
          <w:tcPr>
            <w:tcW w:w="12627" w:type="dxa"/>
            <w:gridSpan w:val="9"/>
            <w:shd w:val="clear" w:color="auto" w:fill="FFFFFF" w:themeFill="background1"/>
            <w:vAlign w:val="center"/>
          </w:tcPr>
          <w:p w:rsidR="00B0565F" w:rsidRPr="00E9189F" w:rsidRDefault="00B0565F" w:rsidP="00755CB1">
            <w:pPr>
              <w:rPr>
                <w:rFonts w:ascii="Times New Roman" w:hAnsi="Times New Roman" w:cs="Times New Roman"/>
              </w:rPr>
            </w:pPr>
            <w:r w:rsidRPr="00E9189F">
              <w:rPr>
                <w:rFonts w:ascii="Times New Roman" w:hAnsi="Times New Roman" w:cs="Times New Roman"/>
              </w:rPr>
              <w:t xml:space="preserve">Dönüşüm Alanları </w:t>
            </w:r>
            <w:r w:rsidR="001E5C98">
              <w:rPr>
                <w:rFonts w:ascii="Times New Roman" w:hAnsi="Times New Roman" w:cs="Times New Roman"/>
              </w:rPr>
              <w:t xml:space="preserve">1 </w:t>
            </w:r>
            <w:r w:rsidRPr="00E9189F">
              <w:rPr>
                <w:rFonts w:ascii="Times New Roman" w:hAnsi="Times New Roman" w:cs="Times New Roman"/>
              </w:rPr>
              <w:t>Daire Başkanlığı</w:t>
            </w:r>
          </w:p>
        </w:tc>
      </w:tr>
      <w:tr w:rsidR="00B0565F" w:rsidRPr="00E9189F" w:rsidTr="00755C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08" w:type="dxa"/>
            <w:gridSpan w:val="2"/>
            <w:shd w:val="clear" w:color="auto" w:fill="FFFFFF" w:themeFill="background1"/>
            <w:vAlign w:val="center"/>
          </w:tcPr>
          <w:p w:rsidR="00B0565F" w:rsidRPr="00E9189F" w:rsidRDefault="00B0565F" w:rsidP="00755CB1">
            <w:pPr>
              <w:jc w:val="center"/>
              <w:rPr>
                <w:rFonts w:ascii="Times New Roman" w:hAnsi="Times New Roman" w:cs="Times New Roman"/>
                <w:b/>
              </w:rPr>
            </w:pPr>
            <w:r w:rsidRPr="00E9189F">
              <w:rPr>
                <w:rFonts w:ascii="Times New Roman" w:hAnsi="Times New Roman" w:cs="Times New Roman"/>
                <w:b/>
              </w:rPr>
              <w:t>Hassas Görevler</w:t>
            </w:r>
          </w:p>
        </w:tc>
        <w:tc>
          <w:tcPr>
            <w:tcW w:w="1985" w:type="dxa"/>
            <w:gridSpan w:val="2"/>
            <w:shd w:val="clear" w:color="auto" w:fill="FFFFFF" w:themeFill="background1"/>
            <w:vAlign w:val="center"/>
          </w:tcPr>
          <w:p w:rsidR="00B0565F" w:rsidRPr="00E9189F" w:rsidRDefault="00B0565F" w:rsidP="00755CB1">
            <w:pPr>
              <w:jc w:val="center"/>
              <w:rPr>
                <w:rFonts w:ascii="Times New Roman" w:hAnsi="Times New Roman" w:cs="Times New Roman"/>
                <w:b/>
              </w:rPr>
            </w:pPr>
            <w:r w:rsidRPr="00E9189F">
              <w:rPr>
                <w:rFonts w:ascii="Times New Roman" w:hAnsi="Times New Roman" w:cs="Times New Roman"/>
                <w:b/>
              </w:rPr>
              <w:t>Hassas Görevi Olan Personel</w:t>
            </w:r>
          </w:p>
        </w:tc>
        <w:tc>
          <w:tcPr>
            <w:tcW w:w="1417" w:type="dxa"/>
            <w:gridSpan w:val="2"/>
            <w:shd w:val="clear" w:color="auto" w:fill="FFFFFF" w:themeFill="background1"/>
            <w:vAlign w:val="center"/>
          </w:tcPr>
          <w:p w:rsidR="00B0565F" w:rsidRPr="00E9189F" w:rsidRDefault="00B0565F" w:rsidP="00755CB1">
            <w:pPr>
              <w:jc w:val="center"/>
              <w:rPr>
                <w:rFonts w:ascii="Times New Roman" w:hAnsi="Times New Roman" w:cs="Times New Roman"/>
                <w:b/>
              </w:rPr>
            </w:pPr>
            <w:r w:rsidRPr="00E9189F">
              <w:rPr>
                <w:rFonts w:ascii="Times New Roman" w:hAnsi="Times New Roman" w:cs="Times New Roman"/>
                <w:b/>
              </w:rPr>
              <w:t>Risk Düzeyi</w:t>
            </w:r>
          </w:p>
        </w:tc>
        <w:tc>
          <w:tcPr>
            <w:tcW w:w="3402" w:type="dxa"/>
            <w:gridSpan w:val="3"/>
            <w:shd w:val="clear" w:color="auto" w:fill="FFFFFF" w:themeFill="background1"/>
            <w:vAlign w:val="center"/>
          </w:tcPr>
          <w:p w:rsidR="00B0565F" w:rsidRPr="00E9189F" w:rsidRDefault="00B0565F" w:rsidP="00755CB1">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823" w:type="dxa"/>
            <w:gridSpan w:val="2"/>
            <w:shd w:val="clear" w:color="auto" w:fill="FFFFFF" w:themeFill="background1"/>
            <w:vAlign w:val="center"/>
          </w:tcPr>
          <w:p w:rsidR="00B0565F" w:rsidRPr="00E9189F" w:rsidRDefault="00B0565F" w:rsidP="00755CB1">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B0565F" w:rsidRPr="00E9189F" w:rsidTr="00755C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6"/>
        </w:trPr>
        <w:tc>
          <w:tcPr>
            <w:tcW w:w="3108" w:type="dxa"/>
            <w:gridSpan w:val="2"/>
          </w:tcPr>
          <w:p w:rsidR="00B0565F" w:rsidRPr="00E9189F" w:rsidRDefault="00B0565F" w:rsidP="00755CB1">
            <w:pPr>
              <w:jc w:val="both"/>
              <w:rPr>
                <w:rFonts w:ascii="Times New Roman" w:hAnsi="Times New Roman" w:cs="Times New Roman"/>
              </w:rPr>
            </w:pPr>
          </w:p>
          <w:p w:rsidR="00B0565F" w:rsidRPr="00E9189F" w:rsidRDefault="00B0565F" w:rsidP="00755CB1">
            <w:pPr>
              <w:jc w:val="both"/>
              <w:rPr>
                <w:rFonts w:ascii="Times New Roman" w:hAnsi="Times New Roman" w:cs="Times New Roman"/>
              </w:rPr>
            </w:pPr>
            <w:r w:rsidRPr="00E9189F">
              <w:rPr>
                <w:rFonts w:ascii="Times New Roman" w:hAnsi="Times New Roman" w:cs="Times New Roman"/>
              </w:rPr>
              <w:t>Riskli Alanlarda İdare, TOKİ ve İller Bankası AŞ’ye aktarılacak kaynak miktarına ilişkin işlemleri yürütmek</w:t>
            </w:r>
          </w:p>
        </w:tc>
        <w:tc>
          <w:tcPr>
            <w:tcW w:w="1985" w:type="dxa"/>
            <w:gridSpan w:val="2"/>
            <w:vAlign w:val="center"/>
          </w:tcPr>
          <w:p w:rsidR="00B0565F" w:rsidRPr="00E9189F" w:rsidRDefault="00B0565F" w:rsidP="00755CB1">
            <w:pPr>
              <w:jc w:val="both"/>
              <w:rPr>
                <w:rFonts w:ascii="Times New Roman" w:hAnsi="Times New Roman" w:cs="Times New Roman"/>
                <w:color w:val="FF0000"/>
              </w:rPr>
            </w:pPr>
            <w:r w:rsidRPr="00E9189F">
              <w:rPr>
                <w:rFonts w:ascii="Times New Roman" w:hAnsi="Times New Roman" w:cs="Times New Roman"/>
              </w:rPr>
              <w:t>Dönüşüm Alanları Daire Başkanlığı’nda Görevli Teknik Personeller</w:t>
            </w:r>
          </w:p>
        </w:tc>
        <w:tc>
          <w:tcPr>
            <w:tcW w:w="1417" w:type="dxa"/>
            <w:gridSpan w:val="2"/>
            <w:vAlign w:val="center"/>
          </w:tcPr>
          <w:p w:rsidR="00B0565F" w:rsidRPr="00E9189F" w:rsidRDefault="00B0565F" w:rsidP="00755CB1">
            <w:pPr>
              <w:jc w:val="both"/>
              <w:rPr>
                <w:rFonts w:ascii="Times New Roman" w:hAnsi="Times New Roman" w:cs="Times New Roman"/>
              </w:rPr>
            </w:pPr>
            <w:r w:rsidRPr="00E9189F">
              <w:rPr>
                <w:rFonts w:ascii="Times New Roman" w:hAnsi="Times New Roman" w:cs="Times New Roman"/>
              </w:rPr>
              <w:t>Yüksek</w:t>
            </w:r>
          </w:p>
        </w:tc>
        <w:tc>
          <w:tcPr>
            <w:tcW w:w="3402" w:type="dxa"/>
            <w:gridSpan w:val="3"/>
            <w:vAlign w:val="center"/>
          </w:tcPr>
          <w:p w:rsidR="00B0565F" w:rsidRPr="00E9189F" w:rsidRDefault="00B0565F" w:rsidP="00755CB1">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-Maddi zarar</w:t>
            </w:r>
          </w:p>
          <w:p w:rsidR="00B0565F" w:rsidRPr="00E9189F" w:rsidRDefault="00B0565F" w:rsidP="00755CB1">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-Sürecin aksaması</w:t>
            </w:r>
          </w:p>
          <w:p w:rsidR="00B0565F" w:rsidRPr="00E9189F" w:rsidRDefault="00B0565F" w:rsidP="00755CB1">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-Uygulamanın başlamaması ve sürdürülememesi</w:t>
            </w:r>
          </w:p>
        </w:tc>
        <w:tc>
          <w:tcPr>
            <w:tcW w:w="5823" w:type="dxa"/>
            <w:gridSpan w:val="2"/>
            <w:vAlign w:val="center"/>
          </w:tcPr>
          <w:p w:rsidR="00B0565F" w:rsidRPr="00E9189F" w:rsidRDefault="00B0565F" w:rsidP="00755CB1">
            <w:pPr>
              <w:tabs>
                <w:tab w:val="left" w:pos="236"/>
              </w:tabs>
              <w:jc w:val="both"/>
              <w:rPr>
                <w:rFonts w:ascii="Times New Roman" w:hAnsi="Times New Roman" w:cs="Times New Roman"/>
              </w:rPr>
            </w:pPr>
            <w:r w:rsidRPr="00E9189F">
              <w:rPr>
                <w:rFonts w:ascii="Times New Roman" w:hAnsi="Times New Roman" w:cs="Times New Roman"/>
              </w:rPr>
              <w:t>-Kaynak miktarına ilişkin doğru hesap yapılabilmesi için standart geliştirilmesi</w:t>
            </w:r>
          </w:p>
          <w:p w:rsidR="00B0565F" w:rsidRPr="00E9189F" w:rsidRDefault="00B0565F" w:rsidP="00755CB1">
            <w:pPr>
              <w:tabs>
                <w:tab w:val="left" w:pos="236"/>
              </w:tabs>
              <w:jc w:val="both"/>
              <w:rPr>
                <w:rFonts w:ascii="Times New Roman" w:hAnsi="Times New Roman" w:cs="Times New Roman"/>
              </w:rPr>
            </w:pPr>
            <w:r w:rsidRPr="00E9189F">
              <w:rPr>
                <w:rFonts w:ascii="Times New Roman" w:hAnsi="Times New Roman" w:cs="Times New Roman"/>
              </w:rPr>
              <w:t>-Finansman Dairesi Başkanlığı ile koordinasyonun sağlanması</w:t>
            </w:r>
          </w:p>
        </w:tc>
      </w:tr>
      <w:tr w:rsidR="00B0565F" w:rsidRPr="00E9189F" w:rsidTr="00755C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2"/>
        </w:trPr>
        <w:tc>
          <w:tcPr>
            <w:tcW w:w="3108" w:type="dxa"/>
            <w:gridSpan w:val="2"/>
          </w:tcPr>
          <w:p w:rsidR="00B0565F" w:rsidRPr="00E9189F" w:rsidRDefault="00B0565F" w:rsidP="00755CB1">
            <w:pPr>
              <w:jc w:val="both"/>
              <w:rPr>
                <w:rFonts w:ascii="Times New Roman" w:hAnsi="Times New Roman" w:cs="Times New Roman"/>
              </w:rPr>
            </w:pPr>
          </w:p>
          <w:p w:rsidR="00B0565F" w:rsidRPr="00E9189F" w:rsidRDefault="00B0565F" w:rsidP="00755CB1">
            <w:pPr>
              <w:jc w:val="both"/>
              <w:rPr>
                <w:rFonts w:ascii="Times New Roman" w:hAnsi="Times New Roman" w:cs="Times New Roman"/>
              </w:rPr>
            </w:pPr>
            <w:r w:rsidRPr="00E9189F">
              <w:rPr>
                <w:rFonts w:ascii="Times New Roman" w:hAnsi="Times New Roman" w:cs="Times New Roman"/>
              </w:rPr>
              <w:t>Riskli Alanlarda Bakanlıkça yürütülen uygulamalarda hak sahipleri ile anlaşmalar yapmak</w:t>
            </w:r>
          </w:p>
        </w:tc>
        <w:tc>
          <w:tcPr>
            <w:tcW w:w="1985" w:type="dxa"/>
            <w:gridSpan w:val="2"/>
            <w:vAlign w:val="center"/>
          </w:tcPr>
          <w:p w:rsidR="00B0565F" w:rsidRPr="00E9189F" w:rsidRDefault="00B0565F" w:rsidP="00755CB1">
            <w:pPr>
              <w:jc w:val="both"/>
              <w:rPr>
                <w:rFonts w:ascii="Times New Roman" w:hAnsi="Times New Roman" w:cs="Times New Roman"/>
                <w:color w:val="FF0000"/>
              </w:rPr>
            </w:pPr>
            <w:r w:rsidRPr="00E9189F">
              <w:rPr>
                <w:rFonts w:ascii="Times New Roman" w:hAnsi="Times New Roman" w:cs="Times New Roman"/>
              </w:rPr>
              <w:t>Dönüşüm Alanları Daire Başkanlığı’nda Görevli Teknik Personeller</w:t>
            </w:r>
          </w:p>
        </w:tc>
        <w:tc>
          <w:tcPr>
            <w:tcW w:w="1417" w:type="dxa"/>
            <w:gridSpan w:val="2"/>
            <w:vAlign w:val="center"/>
          </w:tcPr>
          <w:p w:rsidR="00B0565F" w:rsidRPr="00E9189F" w:rsidRDefault="00B0565F" w:rsidP="00755CB1">
            <w:pPr>
              <w:jc w:val="both"/>
              <w:rPr>
                <w:rFonts w:ascii="Times New Roman" w:hAnsi="Times New Roman" w:cs="Times New Roman"/>
              </w:rPr>
            </w:pPr>
            <w:r w:rsidRPr="00E9189F">
              <w:rPr>
                <w:rFonts w:ascii="Times New Roman" w:hAnsi="Times New Roman" w:cs="Times New Roman"/>
              </w:rPr>
              <w:t>Yüksek</w:t>
            </w:r>
          </w:p>
        </w:tc>
        <w:tc>
          <w:tcPr>
            <w:tcW w:w="3402" w:type="dxa"/>
            <w:gridSpan w:val="3"/>
            <w:vAlign w:val="center"/>
          </w:tcPr>
          <w:p w:rsidR="00B0565F" w:rsidRPr="00E9189F" w:rsidRDefault="00B0565F" w:rsidP="00755CB1">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-Sürecin aksaması</w:t>
            </w:r>
          </w:p>
          <w:p w:rsidR="00B0565F" w:rsidRPr="00E9189F" w:rsidRDefault="00B0565F" w:rsidP="00755CB1">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-Vatandaşın mağduriyet yaşaması</w:t>
            </w:r>
          </w:p>
          <w:p w:rsidR="00B0565F" w:rsidRPr="00E9189F" w:rsidRDefault="00B0565F" w:rsidP="00755CB1">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-Sürece vatandaşın katılımının sağlanmasında aksaklıklar yaşanması</w:t>
            </w:r>
          </w:p>
          <w:p w:rsidR="00B0565F" w:rsidRPr="00E9189F" w:rsidRDefault="00B0565F" w:rsidP="00755CB1">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-Projenin uygulama sürecinin başlayamaması</w:t>
            </w:r>
          </w:p>
        </w:tc>
        <w:tc>
          <w:tcPr>
            <w:tcW w:w="5823" w:type="dxa"/>
            <w:gridSpan w:val="2"/>
            <w:vAlign w:val="center"/>
          </w:tcPr>
          <w:p w:rsidR="00B0565F" w:rsidRPr="00E9189F" w:rsidRDefault="00B0565F" w:rsidP="00755CB1">
            <w:pPr>
              <w:tabs>
                <w:tab w:val="left" w:pos="236"/>
              </w:tabs>
              <w:jc w:val="both"/>
              <w:rPr>
                <w:rFonts w:ascii="Times New Roman" w:hAnsi="Times New Roman" w:cs="Times New Roman"/>
                <w:color w:val="000000"/>
              </w:rPr>
            </w:pPr>
            <w:r w:rsidRPr="00E9189F">
              <w:rPr>
                <w:rFonts w:ascii="Times New Roman" w:hAnsi="Times New Roman" w:cs="Times New Roman"/>
                <w:color w:val="000000"/>
              </w:rPr>
              <w:t>-Alandaki hak sahipleriyle Uzlaşma / Uzlaşmama oranının düzenli takibinin yapılması</w:t>
            </w:r>
          </w:p>
          <w:p w:rsidR="00B0565F" w:rsidRPr="00E9189F" w:rsidRDefault="00B0565F" w:rsidP="00755CB1">
            <w:pPr>
              <w:tabs>
                <w:tab w:val="left" w:pos="236"/>
              </w:tabs>
              <w:jc w:val="both"/>
              <w:rPr>
                <w:rFonts w:ascii="Times New Roman" w:hAnsi="Times New Roman" w:cs="Times New Roman"/>
                <w:bCs/>
                <w:color w:val="000000"/>
              </w:rPr>
            </w:pPr>
            <w:r w:rsidRPr="00E9189F">
              <w:rPr>
                <w:rFonts w:ascii="Times New Roman" w:hAnsi="Times New Roman" w:cs="Times New Roman"/>
                <w:color w:val="000000"/>
              </w:rPr>
              <w:t>-Alanda yapılacak Sosyal Etki Değerlendirme Analizleri ile katılımcı bir süreç tanımlayarak hak sahipleri uzlaşmanın sürecin başından temellendirilmesi</w:t>
            </w:r>
          </w:p>
        </w:tc>
      </w:tr>
      <w:tr w:rsidR="00B0565F" w:rsidRPr="00E9189F" w:rsidTr="00755CB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3108" w:type="dxa"/>
            <w:gridSpan w:val="2"/>
            <w:vAlign w:val="center"/>
          </w:tcPr>
          <w:p w:rsidR="00B0565F" w:rsidRPr="00E9189F" w:rsidRDefault="00B0565F" w:rsidP="00755CB1">
            <w:pPr>
              <w:pStyle w:val="Default"/>
              <w:rPr>
                <w:sz w:val="22"/>
                <w:szCs w:val="22"/>
              </w:rPr>
            </w:pPr>
            <w:r w:rsidRPr="00E9189F">
              <w:rPr>
                <w:color w:val="auto"/>
                <w:sz w:val="22"/>
                <w:szCs w:val="22"/>
              </w:rPr>
              <w:t>5393 sayılı Kanun kapsamındaki kentsel dönüşüm ve gelişim proje alanları ile 5366 sayılı Kanun kapsamında yenileme alanlarına ait tekliflerin incelenmesi ve Bakanalar Kuruluna sunulmasına ilişkin iş ve işlemleri yürütmek</w:t>
            </w:r>
            <w:r w:rsidRPr="00E9189F">
              <w:rPr>
                <w:sz w:val="22"/>
                <w:szCs w:val="22"/>
              </w:rPr>
              <w:t xml:space="preserve"> </w:t>
            </w:r>
          </w:p>
        </w:tc>
        <w:tc>
          <w:tcPr>
            <w:tcW w:w="1985" w:type="dxa"/>
            <w:gridSpan w:val="2"/>
            <w:vAlign w:val="center"/>
          </w:tcPr>
          <w:p w:rsidR="00B0565F" w:rsidRPr="00E9189F" w:rsidRDefault="00B0565F" w:rsidP="00755CB1">
            <w:pPr>
              <w:rPr>
                <w:rFonts w:ascii="Times New Roman" w:hAnsi="Times New Roman" w:cs="Times New Roman"/>
              </w:rPr>
            </w:pPr>
            <w:r w:rsidRPr="00E9189F">
              <w:rPr>
                <w:rFonts w:ascii="Times New Roman" w:hAnsi="Times New Roman" w:cs="Times New Roman"/>
              </w:rPr>
              <w:t>Dönüşüm Alanları Daire Başkanlığı’nda Görevli Teknik Personeller</w:t>
            </w:r>
          </w:p>
        </w:tc>
        <w:tc>
          <w:tcPr>
            <w:tcW w:w="1417" w:type="dxa"/>
            <w:gridSpan w:val="2"/>
            <w:vAlign w:val="center"/>
          </w:tcPr>
          <w:p w:rsidR="00B0565F" w:rsidRPr="00E9189F" w:rsidRDefault="00B0565F" w:rsidP="00755CB1">
            <w:pPr>
              <w:rPr>
                <w:rFonts w:ascii="Times New Roman" w:hAnsi="Times New Roman" w:cs="Times New Roman"/>
              </w:rPr>
            </w:pPr>
            <w:r w:rsidRPr="00E9189F">
              <w:rPr>
                <w:rFonts w:ascii="Times New Roman" w:hAnsi="Times New Roman" w:cs="Times New Roman"/>
              </w:rPr>
              <w:t>Yüksek</w:t>
            </w:r>
          </w:p>
        </w:tc>
        <w:tc>
          <w:tcPr>
            <w:tcW w:w="3402" w:type="dxa"/>
            <w:gridSpan w:val="3"/>
            <w:vAlign w:val="center"/>
          </w:tcPr>
          <w:p w:rsidR="00B0565F" w:rsidRPr="00E9189F" w:rsidRDefault="00B0565F" w:rsidP="00755CB1">
            <w:pPr>
              <w:tabs>
                <w:tab w:val="left" w:pos="264"/>
              </w:tabs>
              <w:spacing w:line="276" w:lineRule="auto"/>
              <w:rPr>
                <w:rFonts w:ascii="Times New Roman" w:hAnsi="Times New Roman" w:cs="Times New Roman"/>
              </w:rPr>
            </w:pPr>
          </w:p>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 Sürecin uzaması</w:t>
            </w:r>
          </w:p>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-İdarenin İtibar Kaybı</w:t>
            </w:r>
          </w:p>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-Kamu zararı</w:t>
            </w:r>
          </w:p>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-Sağlıksız ve çarpık kentleşme</w:t>
            </w:r>
          </w:p>
        </w:tc>
        <w:tc>
          <w:tcPr>
            <w:tcW w:w="5823" w:type="dxa"/>
            <w:gridSpan w:val="2"/>
            <w:vAlign w:val="center"/>
          </w:tcPr>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-Tekliflerin ivedi şekilde değerlendirilerek, sürecin hızlıca sonuçlandırılması</w:t>
            </w:r>
          </w:p>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-Teklif dosyasının içinde istenilen evraklar (Kontrol Formunun) tam ve eksiksiz karşılanmasının sağlanması</w:t>
            </w:r>
          </w:p>
          <w:p w:rsidR="00B0565F" w:rsidRPr="00E9189F" w:rsidRDefault="00B0565F" w:rsidP="00755CB1">
            <w:pPr>
              <w:tabs>
                <w:tab w:val="left" w:pos="264"/>
              </w:tabs>
              <w:spacing w:line="276" w:lineRule="auto"/>
              <w:rPr>
                <w:rFonts w:ascii="Times New Roman" w:hAnsi="Times New Roman" w:cs="Times New Roman"/>
              </w:rPr>
            </w:pPr>
            <w:r w:rsidRPr="00E9189F">
              <w:rPr>
                <w:rFonts w:ascii="Times New Roman" w:hAnsi="Times New Roman" w:cs="Times New Roman"/>
              </w:rPr>
              <w:t>-Zamanında karşılanan taleplerin oranının takibinin yapılması</w:t>
            </w:r>
          </w:p>
        </w:tc>
      </w:tr>
      <w:tr w:rsidR="00B0565F" w:rsidRPr="00E9189F" w:rsidTr="00755CB1">
        <w:tblPrEx>
          <w:tblCellMar>
            <w:left w:w="70" w:type="dxa"/>
            <w:right w:w="70" w:type="dxa"/>
          </w:tblCellMar>
          <w:tblLook w:val="0000" w:firstRow="0" w:lastRow="0" w:firstColumn="0" w:lastColumn="0" w:noHBand="0" w:noVBand="0"/>
        </w:tblPrEx>
        <w:trPr>
          <w:trHeight w:val="136"/>
        </w:trPr>
        <w:tc>
          <w:tcPr>
            <w:tcW w:w="15735" w:type="dxa"/>
            <w:gridSpan w:val="11"/>
          </w:tcPr>
          <w:p w:rsidR="00B0565F" w:rsidRPr="00E9189F" w:rsidRDefault="00B0565F" w:rsidP="00755CB1">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B0565F" w:rsidRPr="00E9189F" w:rsidTr="00755CB1">
        <w:tblPrEx>
          <w:tblCellMar>
            <w:left w:w="70" w:type="dxa"/>
            <w:right w:w="70" w:type="dxa"/>
          </w:tblCellMar>
          <w:tblLook w:val="0000" w:firstRow="0" w:lastRow="0" w:firstColumn="0" w:lastColumn="0" w:noHBand="0" w:noVBand="0"/>
        </w:tblPrEx>
        <w:trPr>
          <w:trHeight w:val="1307"/>
        </w:trPr>
        <w:tc>
          <w:tcPr>
            <w:tcW w:w="7474" w:type="dxa"/>
            <w:gridSpan w:val="7"/>
          </w:tcPr>
          <w:p w:rsidR="00B0565F" w:rsidRPr="00E9189F" w:rsidRDefault="00B0565F" w:rsidP="00755CB1">
            <w:pPr>
              <w:pStyle w:val="Altbilgi"/>
              <w:jc w:val="center"/>
              <w:rPr>
                <w:rFonts w:ascii="Times New Roman" w:hAnsi="Times New Roman" w:cs="Times New Roman"/>
                <w:b/>
              </w:rPr>
            </w:pPr>
            <w:r w:rsidRPr="00E9189F">
              <w:rPr>
                <w:rFonts w:ascii="Times New Roman" w:hAnsi="Times New Roman" w:cs="Times New Roman"/>
                <w:b/>
              </w:rPr>
              <w:t>HAZIRLAYAN</w:t>
            </w:r>
          </w:p>
          <w:p w:rsidR="00B0565F" w:rsidRPr="00E9189F" w:rsidRDefault="00B0565F" w:rsidP="00755CB1">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B0565F" w:rsidRPr="00E9189F" w:rsidRDefault="00B0565F" w:rsidP="00755CB1">
            <w:pPr>
              <w:pStyle w:val="Altbilgi"/>
              <w:jc w:val="center"/>
              <w:rPr>
                <w:rFonts w:ascii="Times New Roman" w:hAnsi="Times New Roman" w:cs="Times New Roman"/>
              </w:rPr>
            </w:pPr>
            <w:r w:rsidRPr="00E9189F">
              <w:rPr>
                <w:rFonts w:ascii="Times New Roman" w:hAnsi="Times New Roman" w:cs="Times New Roman"/>
              </w:rPr>
              <w:t>Dönüşüm Alanları Dairesi Başkanı</w:t>
            </w:r>
          </w:p>
          <w:p w:rsidR="00B0565F" w:rsidRPr="00E9189F" w:rsidRDefault="00B0565F" w:rsidP="00755CB1">
            <w:pPr>
              <w:pStyle w:val="Altbilgi"/>
              <w:jc w:val="center"/>
              <w:rPr>
                <w:rFonts w:ascii="Times New Roman" w:hAnsi="Times New Roman" w:cs="Times New Roman"/>
                <w:b/>
              </w:rPr>
            </w:pPr>
            <w:r w:rsidRPr="00E9189F">
              <w:rPr>
                <w:rFonts w:ascii="Times New Roman" w:hAnsi="Times New Roman" w:cs="Times New Roman"/>
              </w:rPr>
              <w:t xml:space="preserve">Zeynep AFŞEÖREN </w:t>
            </w:r>
          </w:p>
        </w:tc>
        <w:tc>
          <w:tcPr>
            <w:tcW w:w="8261" w:type="dxa"/>
            <w:gridSpan w:val="4"/>
          </w:tcPr>
          <w:p w:rsidR="00B0565F" w:rsidRPr="00E9189F" w:rsidRDefault="00B0565F" w:rsidP="00755CB1">
            <w:pPr>
              <w:pStyle w:val="Altbilgi"/>
              <w:jc w:val="center"/>
              <w:rPr>
                <w:rFonts w:ascii="Times New Roman" w:hAnsi="Times New Roman" w:cs="Times New Roman"/>
                <w:b/>
              </w:rPr>
            </w:pPr>
            <w:r w:rsidRPr="00E9189F">
              <w:rPr>
                <w:rFonts w:ascii="Times New Roman" w:hAnsi="Times New Roman" w:cs="Times New Roman"/>
                <w:b/>
              </w:rPr>
              <w:t>ONAYLAYAN</w:t>
            </w:r>
          </w:p>
          <w:p w:rsidR="00B0565F" w:rsidRPr="00E9189F" w:rsidRDefault="00B0565F" w:rsidP="00755CB1">
            <w:pPr>
              <w:pStyle w:val="Altbilgi"/>
              <w:jc w:val="center"/>
              <w:rPr>
                <w:rFonts w:ascii="Times New Roman" w:hAnsi="Times New Roman" w:cs="Times New Roman"/>
                <w:b/>
              </w:rPr>
            </w:pPr>
            <w:r w:rsidRPr="00E9189F">
              <w:rPr>
                <w:rFonts w:ascii="Times New Roman" w:hAnsi="Times New Roman" w:cs="Times New Roman"/>
                <w:b/>
              </w:rPr>
              <w:t>Birim Amiri</w:t>
            </w:r>
          </w:p>
          <w:p w:rsidR="00B0565F" w:rsidRPr="00E9189F" w:rsidRDefault="00B0565F" w:rsidP="00755CB1">
            <w:pPr>
              <w:pStyle w:val="Altbilgi"/>
              <w:jc w:val="center"/>
              <w:rPr>
                <w:rFonts w:ascii="Times New Roman" w:hAnsi="Times New Roman" w:cs="Times New Roman"/>
              </w:rPr>
            </w:pPr>
            <w:r w:rsidRPr="00E9189F">
              <w:rPr>
                <w:rFonts w:ascii="Times New Roman" w:hAnsi="Times New Roman" w:cs="Times New Roman"/>
              </w:rPr>
              <w:t>Genel Müdür                                                                                                                                                                                                                                                                                                                                                                                                                                                                                                                                                                                                                                                                                                                                                                                                                                Vedad GÜRGEN</w:t>
            </w:r>
          </w:p>
        </w:tc>
      </w:tr>
      <w:tr w:rsidR="00597DB2" w:rsidRPr="00E9189F" w:rsidTr="008A0F5D">
        <w:trPr>
          <w:trHeight w:val="454"/>
        </w:trPr>
        <w:tc>
          <w:tcPr>
            <w:tcW w:w="2969"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lastRenderedPageBreak/>
              <w:t>Birimi:</w:t>
            </w:r>
          </w:p>
        </w:tc>
        <w:tc>
          <w:tcPr>
            <w:tcW w:w="12766" w:type="dxa"/>
            <w:gridSpan w:val="10"/>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597DB2" w:rsidRPr="00E9189F" w:rsidTr="008A0F5D">
        <w:trPr>
          <w:trHeight w:val="454"/>
        </w:trPr>
        <w:tc>
          <w:tcPr>
            <w:tcW w:w="2969"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t>Alt Birimi:</w:t>
            </w:r>
          </w:p>
        </w:tc>
        <w:tc>
          <w:tcPr>
            <w:tcW w:w="12766" w:type="dxa"/>
            <w:gridSpan w:val="10"/>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 xml:space="preserve">Dönüşüm Alanları </w:t>
            </w:r>
            <w:r w:rsidR="001E5C98">
              <w:rPr>
                <w:rFonts w:ascii="Times New Roman" w:hAnsi="Times New Roman" w:cs="Times New Roman"/>
              </w:rPr>
              <w:t xml:space="preserve">1 </w:t>
            </w:r>
            <w:r w:rsidRPr="00E9189F">
              <w:rPr>
                <w:rFonts w:ascii="Times New Roman" w:hAnsi="Times New Roman" w:cs="Times New Roman"/>
              </w:rPr>
              <w:t>Daire Başkanlığı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84" w:type="dxa"/>
            <w:gridSpan w:val="3"/>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Görevler</w:t>
            </w:r>
          </w:p>
        </w:tc>
        <w:tc>
          <w:tcPr>
            <w:tcW w:w="1843" w:type="dxa"/>
            <w:gridSpan w:val="2"/>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Görevi Olan Personel</w:t>
            </w:r>
          </w:p>
        </w:tc>
        <w:tc>
          <w:tcPr>
            <w:tcW w:w="1428" w:type="dxa"/>
            <w:gridSpan w:val="3"/>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Risk Düzeyi</w:t>
            </w:r>
          </w:p>
        </w:tc>
        <w:tc>
          <w:tcPr>
            <w:tcW w:w="2975" w:type="dxa"/>
            <w:gridSpan w:val="2"/>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105"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84" w:type="dxa"/>
            <w:gridSpan w:val="3"/>
            <w:vAlign w:val="center"/>
          </w:tcPr>
          <w:p w:rsidR="00597DB2" w:rsidRPr="00E9189F" w:rsidRDefault="00597DB2" w:rsidP="008A0F5D">
            <w:pPr>
              <w:rPr>
                <w:rFonts w:ascii="Times New Roman" w:hAnsi="Times New Roman" w:cs="Times New Roman"/>
              </w:rPr>
            </w:pPr>
          </w:p>
          <w:p w:rsidR="00597DB2" w:rsidRPr="00E9189F" w:rsidRDefault="00597DB2" w:rsidP="008A0F5D">
            <w:pPr>
              <w:rPr>
                <w:rFonts w:ascii="Times New Roman" w:hAnsi="Times New Roman" w:cs="Times New Roman"/>
              </w:rPr>
            </w:pPr>
            <w:proofErr w:type="spellStart"/>
            <w:r w:rsidRPr="00E9189F">
              <w:rPr>
                <w:rFonts w:ascii="Times New Roman" w:hAnsi="Times New Roman" w:cs="Times New Roman"/>
              </w:rPr>
              <w:t>Bimer</w:t>
            </w:r>
            <w:proofErr w:type="spellEnd"/>
            <w:r w:rsidRPr="00E9189F">
              <w:rPr>
                <w:rFonts w:ascii="Times New Roman" w:hAnsi="Times New Roman" w:cs="Times New Roman"/>
              </w:rPr>
              <w:t xml:space="preserve"> ve Bilgi Edinme Başvuruları</w:t>
            </w:r>
          </w:p>
          <w:p w:rsidR="00597DB2" w:rsidRPr="00E9189F" w:rsidRDefault="00597DB2" w:rsidP="008A0F5D">
            <w:pPr>
              <w:pStyle w:val="Default"/>
              <w:rPr>
                <w:sz w:val="22"/>
                <w:szCs w:val="22"/>
              </w:rPr>
            </w:pPr>
          </w:p>
        </w:tc>
        <w:tc>
          <w:tcPr>
            <w:tcW w:w="1843" w:type="dxa"/>
            <w:gridSpan w:val="2"/>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Özge ŞAFFAK</w:t>
            </w:r>
          </w:p>
          <w:p w:rsidR="00597DB2" w:rsidRPr="00E9189F" w:rsidRDefault="00597DB2" w:rsidP="008A0F5D">
            <w:pPr>
              <w:rPr>
                <w:rFonts w:ascii="Times New Roman" w:hAnsi="Times New Roman" w:cs="Times New Roman"/>
              </w:rPr>
            </w:pPr>
            <w:r w:rsidRPr="00E9189F">
              <w:rPr>
                <w:rFonts w:ascii="Times New Roman" w:hAnsi="Times New Roman" w:cs="Times New Roman"/>
              </w:rPr>
              <w:t>Görkem ŞİMŞEK</w:t>
            </w:r>
          </w:p>
        </w:tc>
        <w:tc>
          <w:tcPr>
            <w:tcW w:w="1428" w:type="dxa"/>
            <w:gridSpan w:val="3"/>
            <w:vAlign w:val="center"/>
          </w:tcPr>
          <w:p w:rsidR="00597DB2" w:rsidRPr="00E9189F" w:rsidRDefault="00597DB2" w:rsidP="008A0F5D">
            <w:pPr>
              <w:jc w:val="center"/>
              <w:rPr>
                <w:rFonts w:ascii="Times New Roman" w:hAnsi="Times New Roman" w:cs="Times New Roman"/>
              </w:rPr>
            </w:pPr>
            <w:r w:rsidRPr="00E9189F">
              <w:rPr>
                <w:rFonts w:ascii="Times New Roman" w:hAnsi="Times New Roman" w:cs="Times New Roman"/>
              </w:rPr>
              <w:t>Orta</w:t>
            </w:r>
          </w:p>
          <w:p w:rsidR="00597DB2" w:rsidRPr="00E9189F" w:rsidRDefault="00597DB2" w:rsidP="008A0F5D">
            <w:pPr>
              <w:jc w:val="center"/>
              <w:rPr>
                <w:rFonts w:ascii="Times New Roman" w:hAnsi="Times New Roman" w:cs="Times New Roman"/>
              </w:rPr>
            </w:pPr>
          </w:p>
        </w:tc>
        <w:tc>
          <w:tcPr>
            <w:tcW w:w="2975" w:type="dxa"/>
            <w:gridSpan w:val="2"/>
            <w:vAlign w:val="center"/>
          </w:tcPr>
          <w:p w:rsidR="00597DB2" w:rsidRPr="00E9189F" w:rsidRDefault="00597DB2" w:rsidP="008A0F5D">
            <w:pPr>
              <w:tabs>
                <w:tab w:val="left" w:pos="264"/>
              </w:tabs>
              <w:autoSpaceDE w:val="0"/>
              <w:autoSpaceDN w:val="0"/>
              <w:adjustRightInd w:val="0"/>
              <w:jc w:val="both"/>
              <w:rPr>
                <w:rFonts w:ascii="Times New Roman" w:hAnsi="Times New Roman" w:cs="Times New Roman"/>
                <w:bCs/>
                <w:color w:val="000000"/>
              </w:rPr>
            </w:pPr>
            <w:r w:rsidRPr="00E9189F">
              <w:rPr>
                <w:rFonts w:ascii="Times New Roman" w:hAnsi="Times New Roman" w:cs="Times New Roman"/>
                <w:bCs/>
                <w:color w:val="000000"/>
              </w:rPr>
              <w:t>-Yasal süresi içinde cevaplanmaması durumunda cezai müeyyide ile karşıya kalınması</w:t>
            </w:r>
          </w:p>
        </w:tc>
        <w:tc>
          <w:tcPr>
            <w:tcW w:w="5105" w:type="dxa"/>
            <w:vAlign w:val="center"/>
          </w:tcPr>
          <w:p w:rsidR="00597DB2" w:rsidRPr="00E9189F" w:rsidRDefault="00597DB2" w:rsidP="008A0F5D">
            <w:pPr>
              <w:pStyle w:val="Default"/>
              <w:tabs>
                <w:tab w:val="left" w:pos="319"/>
              </w:tabs>
              <w:jc w:val="both"/>
              <w:rPr>
                <w:sz w:val="22"/>
                <w:szCs w:val="22"/>
              </w:rPr>
            </w:pPr>
            <w:r w:rsidRPr="00E9189F">
              <w:rPr>
                <w:sz w:val="22"/>
                <w:szCs w:val="22"/>
              </w:rPr>
              <w:t>- Gelen soruların düzenli olarak takip edilmesi ve süresi içinde ilgili birim tarafından cevaplanmasının sağlanması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30"/>
        </w:trPr>
        <w:tc>
          <w:tcPr>
            <w:tcW w:w="4384" w:type="dxa"/>
            <w:gridSpan w:val="3"/>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Faaliyet Raporları</w:t>
            </w:r>
          </w:p>
        </w:tc>
        <w:tc>
          <w:tcPr>
            <w:tcW w:w="1843" w:type="dxa"/>
            <w:gridSpan w:val="2"/>
            <w:vAlign w:val="center"/>
          </w:tcPr>
          <w:p w:rsidR="00597DB2" w:rsidRPr="00E9189F" w:rsidRDefault="00597DB2" w:rsidP="008A0F5D">
            <w:pPr>
              <w:rPr>
                <w:rFonts w:ascii="Times New Roman" w:hAnsi="Times New Roman" w:cs="Times New Roman"/>
                <w:color w:val="FF0000"/>
              </w:rPr>
            </w:pPr>
            <w:r w:rsidRPr="00E9189F">
              <w:rPr>
                <w:rFonts w:ascii="Times New Roman" w:hAnsi="Times New Roman" w:cs="Times New Roman"/>
              </w:rPr>
              <w:t>Özge ŞAFFAK</w:t>
            </w:r>
          </w:p>
        </w:tc>
        <w:tc>
          <w:tcPr>
            <w:tcW w:w="1428" w:type="dxa"/>
            <w:gridSpan w:val="3"/>
            <w:vAlign w:val="center"/>
          </w:tcPr>
          <w:p w:rsidR="00597DB2" w:rsidRPr="00E9189F" w:rsidRDefault="00597DB2" w:rsidP="008A0F5D">
            <w:pPr>
              <w:jc w:val="center"/>
              <w:rPr>
                <w:rFonts w:ascii="Times New Roman" w:hAnsi="Times New Roman" w:cs="Times New Roman"/>
              </w:rPr>
            </w:pPr>
            <w:r w:rsidRPr="00E9189F">
              <w:rPr>
                <w:rFonts w:ascii="Times New Roman" w:hAnsi="Times New Roman" w:cs="Times New Roman"/>
              </w:rPr>
              <w:t>Orta</w:t>
            </w:r>
          </w:p>
        </w:tc>
        <w:tc>
          <w:tcPr>
            <w:tcW w:w="2975" w:type="dxa"/>
            <w:gridSpan w:val="2"/>
            <w:vAlign w:val="center"/>
          </w:tcPr>
          <w:p w:rsidR="00597DB2" w:rsidRPr="00E9189F" w:rsidRDefault="00597DB2" w:rsidP="008A0F5D">
            <w:pPr>
              <w:tabs>
                <w:tab w:val="left" w:pos="264"/>
              </w:tabs>
              <w:autoSpaceDE w:val="0"/>
              <w:autoSpaceDN w:val="0"/>
              <w:adjustRightInd w:val="0"/>
              <w:rPr>
                <w:rFonts w:ascii="Times New Roman" w:hAnsi="Times New Roman" w:cs="Times New Roman"/>
                <w:bCs/>
                <w:color w:val="000000"/>
              </w:rPr>
            </w:pPr>
            <w:r w:rsidRPr="00E9189F">
              <w:rPr>
                <w:rFonts w:ascii="Times New Roman" w:hAnsi="Times New Roman" w:cs="Times New Roman"/>
                <w:bCs/>
                <w:color w:val="000000"/>
              </w:rPr>
              <w:t>- Üst yönetimin bilgilendirilmesinde aksama yaşanması</w:t>
            </w:r>
          </w:p>
        </w:tc>
        <w:tc>
          <w:tcPr>
            <w:tcW w:w="5105" w:type="dxa"/>
            <w:vAlign w:val="center"/>
          </w:tcPr>
          <w:p w:rsidR="00597DB2" w:rsidRPr="00E9189F" w:rsidRDefault="00597DB2" w:rsidP="008A0F5D">
            <w:pPr>
              <w:pStyle w:val="Default"/>
              <w:tabs>
                <w:tab w:val="left" w:pos="319"/>
              </w:tabs>
              <w:jc w:val="both"/>
              <w:rPr>
                <w:sz w:val="22"/>
                <w:szCs w:val="22"/>
              </w:rPr>
            </w:pPr>
            <w:r w:rsidRPr="00E9189F">
              <w:rPr>
                <w:sz w:val="22"/>
                <w:szCs w:val="22"/>
              </w:rPr>
              <w:t>-Günlük, haftalık ve aylık faaliyet raporlarının düzenli olarak güncellenmesi ve makama arz edilmesi</w:t>
            </w:r>
          </w:p>
          <w:p w:rsidR="00597DB2" w:rsidRPr="00E9189F" w:rsidRDefault="00597DB2" w:rsidP="008A0F5D">
            <w:pPr>
              <w:pStyle w:val="Default"/>
              <w:tabs>
                <w:tab w:val="left" w:pos="319"/>
              </w:tabs>
              <w:jc w:val="both"/>
              <w:rPr>
                <w:sz w:val="22"/>
                <w:szCs w:val="22"/>
              </w:rPr>
            </w:pPr>
            <w:r w:rsidRPr="00E9189F">
              <w:rPr>
                <w:sz w:val="22"/>
                <w:szCs w:val="22"/>
              </w:rPr>
              <w:t>-Faaliyet raporlarının hazırlanmasında toplanan veri ve bilgilerin kesin ve doğru olduğundan emin olunması</w:t>
            </w:r>
          </w:p>
          <w:p w:rsidR="00597DB2" w:rsidRPr="00E9189F" w:rsidRDefault="00597DB2" w:rsidP="008A0F5D">
            <w:pPr>
              <w:pStyle w:val="Default"/>
              <w:tabs>
                <w:tab w:val="left" w:pos="319"/>
              </w:tabs>
              <w:jc w:val="both"/>
              <w:rPr>
                <w:sz w:val="22"/>
                <w:szCs w:val="22"/>
              </w:rPr>
            </w:pPr>
            <w:r w:rsidRPr="00E9189F">
              <w:rPr>
                <w:sz w:val="22"/>
                <w:szCs w:val="22"/>
              </w:rPr>
              <w:t>-Birimlerin performans sistemine girdikleri bilgilerle faaliyet raporuna yazdıkları bilgilerin tutarlı olduğunun kontrol edilmesi</w:t>
            </w:r>
          </w:p>
          <w:p w:rsidR="00597DB2" w:rsidRPr="00E9189F" w:rsidRDefault="00597DB2" w:rsidP="008A0F5D">
            <w:pPr>
              <w:pStyle w:val="Default"/>
              <w:tabs>
                <w:tab w:val="left" w:pos="319"/>
              </w:tabs>
              <w:jc w:val="both"/>
              <w:rPr>
                <w:sz w:val="22"/>
                <w:szCs w:val="22"/>
              </w:rPr>
            </w:pPr>
            <w:r w:rsidRPr="00E9189F">
              <w:rPr>
                <w:sz w:val="22"/>
                <w:szCs w:val="22"/>
              </w:rPr>
              <w:t>-Faaliyet raporları yayımlanmadan önce ilgili uzman ve daire başkanı tarafından kontrol edilmesi</w:t>
            </w:r>
          </w:p>
        </w:tc>
      </w:tr>
      <w:tr w:rsidR="00597DB2" w:rsidRPr="00E9189F" w:rsidTr="008A0F5D">
        <w:tblPrEx>
          <w:tblCellMar>
            <w:left w:w="70" w:type="dxa"/>
            <w:right w:w="70" w:type="dxa"/>
          </w:tblCellMar>
          <w:tblLook w:val="0000" w:firstRow="0" w:lastRow="0" w:firstColumn="0" w:lastColumn="0" w:noHBand="0" w:noVBand="0"/>
        </w:tblPrEx>
        <w:trPr>
          <w:trHeight w:val="136"/>
        </w:trPr>
        <w:tc>
          <w:tcPr>
            <w:tcW w:w="15735" w:type="dxa"/>
            <w:gridSpan w:val="11"/>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597DB2" w:rsidRPr="00E9189F" w:rsidTr="008A0F5D">
        <w:tblPrEx>
          <w:tblCellMar>
            <w:left w:w="70" w:type="dxa"/>
            <w:right w:w="70" w:type="dxa"/>
          </w:tblCellMar>
          <w:tblLook w:val="0000" w:firstRow="0" w:lastRow="0" w:firstColumn="0" w:lastColumn="0" w:noHBand="0" w:noVBand="0"/>
        </w:tblPrEx>
        <w:trPr>
          <w:trHeight w:val="1528"/>
        </w:trPr>
        <w:tc>
          <w:tcPr>
            <w:tcW w:w="7655" w:type="dxa"/>
            <w:gridSpan w:val="8"/>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HAZIRLAYAN</w:t>
            </w:r>
          </w:p>
          <w:p w:rsidR="00597DB2" w:rsidRPr="00E9189F" w:rsidRDefault="00597DB2" w:rsidP="008A0F5D">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Dönüşüm Alanları Daire Başkanı</w:t>
            </w:r>
          </w:p>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rPr>
              <w:t xml:space="preserve">Zeynep AFŞEÖREN </w:t>
            </w:r>
          </w:p>
          <w:p w:rsidR="00597DB2" w:rsidRDefault="00597DB2" w:rsidP="008A0F5D">
            <w:pPr>
              <w:pStyle w:val="Altbilgi"/>
              <w:jc w:val="center"/>
              <w:rPr>
                <w:rFonts w:ascii="Times New Roman" w:hAnsi="Times New Roman" w:cs="Times New Roman"/>
                <w:b/>
              </w:rPr>
            </w:pPr>
          </w:p>
          <w:p w:rsidR="00597DB2" w:rsidRPr="00E9189F" w:rsidRDefault="00597DB2" w:rsidP="008A0F5D">
            <w:pPr>
              <w:pStyle w:val="Altbilgi"/>
              <w:jc w:val="center"/>
              <w:rPr>
                <w:rFonts w:ascii="Times New Roman" w:hAnsi="Times New Roman" w:cs="Times New Roman"/>
                <w:b/>
              </w:rPr>
            </w:pPr>
          </w:p>
        </w:tc>
        <w:tc>
          <w:tcPr>
            <w:tcW w:w="8080" w:type="dxa"/>
            <w:gridSpan w:val="3"/>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ONAYLAYAN</w:t>
            </w:r>
          </w:p>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Birim Amiri</w:t>
            </w:r>
          </w:p>
          <w:p w:rsidR="00597DB2" w:rsidRDefault="00597DB2" w:rsidP="008A0F5D">
            <w:pPr>
              <w:pStyle w:val="Altbilgi"/>
              <w:jc w:val="center"/>
              <w:rPr>
                <w:rFonts w:ascii="Times New Roman" w:hAnsi="Times New Roman" w:cs="Times New Roman"/>
              </w:rPr>
            </w:pPr>
            <w:r w:rsidRPr="00E9189F">
              <w:rPr>
                <w:rFonts w:ascii="Times New Roman" w:hAnsi="Times New Roman" w:cs="Times New Roman"/>
              </w:rPr>
              <w:t xml:space="preserve">Genel Müdür                                                                                                                                                                                                                                                                                                                                                                                                                                                                                                                                                                                                                                                                                                                                                                                                                                 </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Vedad GÜRGEN</w:t>
            </w:r>
          </w:p>
          <w:p w:rsidR="00597DB2" w:rsidRDefault="00597DB2" w:rsidP="008A0F5D">
            <w:pPr>
              <w:pStyle w:val="Altbilgi"/>
              <w:jc w:val="center"/>
              <w:rPr>
                <w:rFonts w:ascii="Times New Roman" w:hAnsi="Times New Roman" w:cs="Times New Roman"/>
                <w:b/>
              </w:rPr>
            </w:pPr>
          </w:p>
          <w:p w:rsidR="00597DB2" w:rsidRDefault="00597DB2" w:rsidP="008A0F5D">
            <w:pPr>
              <w:pStyle w:val="Altbilgi"/>
              <w:jc w:val="center"/>
              <w:rPr>
                <w:rFonts w:ascii="Times New Roman" w:hAnsi="Times New Roman" w:cs="Times New Roman"/>
                <w:b/>
              </w:rPr>
            </w:pPr>
          </w:p>
          <w:p w:rsidR="00597DB2" w:rsidRPr="00E9189F" w:rsidRDefault="00597DB2" w:rsidP="008A0F5D">
            <w:pPr>
              <w:pStyle w:val="Altbilgi"/>
              <w:jc w:val="center"/>
              <w:rPr>
                <w:rFonts w:ascii="Times New Roman" w:hAnsi="Times New Roman" w:cs="Times New Roman"/>
                <w:b/>
              </w:rPr>
            </w:pPr>
          </w:p>
        </w:tc>
      </w:tr>
    </w:tbl>
    <w:p w:rsidR="00B0565F" w:rsidRDefault="00B0565F" w:rsidP="000033BF">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134"/>
        <w:gridCol w:w="113"/>
        <w:gridCol w:w="3005"/>
        <w:gridCol w:w="5245"/>
      </w:tblGrid>
      <w:tr w:rsidR="00597DB2" w:rsidRPr="00E9189F" w:rsidTr="008A0F5D">
        <w:trPr>
          <w:trHeight w:val="454"/>
        </w:trPr>
        <w:tc>
          <w:tcPr>
            <w:tcW w:w="2978"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lastRenderedPageBreak/>
              <w:t>Birimi:</w:t>
            </w:r>
          </w:p>
        </w:tc>
        <w:tc>
          <w:tcPr>
            <w:tcW w:w="12757" w:type="dxa"/>
            <w:gridSpan w:val="6"/>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597DB2" w:rsidRPr="00E9189F" w:rsidTr="008A0F5D">
        <w:trPr>
          <w:trHeight w:val="454"/>
        </w:trPr>
        <w:tc>
          <w:tcPr>
            <w:tcW w:w="2978"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t>Alt Birimi:</w:t>
            </w:r>
          </w:p>
        </w:tc>
        <w:tc>
          <w:tcPr>
            <w:tcW w:w="12757" w:type="dxa"/>
            <w:gridSpan w:val="6"/>
            <w:shd w:val="clear" w:color="auto" w:fill="FFFFFF" w:themeFill="background1"/>
            <w:vAlign w:val="center"/>
          </w:tcPr>
          <w:p w:rsidR="00597DB2" w:rsidRPr="00E9189F" w:rsidRDefault="001E5C98" w:rsidP="008A0F5D">
            <w:pPr>
              <w:rPr>
                <w:rFonts w:ascii="Times New Roman" w:hAnsi="Times New Roman" w:cs="Times New Roman"/>
              </w:rPr>
            </w:pPr>
            <w:r>
              <w:rPr>
                <w:rFonts w:ascii="Times New Roman" w:hAnsi="Times New Roman" w:cs="Times New Roman"/>
              </w:rPr>
              <w:t xml:space="preserve">Dönüşüm Alanları 2 </w:t>
            </w:r>
            <w:r w:rsidR="00597DB2" w:rsidRPr="00E9189F">
              <w:rPr>
                <w:rFonts w:ascii="Times New Roman" w:hAnsi="Times New Roman" w:cs="Times New Roman"/>
              </w:rPr>
              <w:t>Dairesi Başkanlığı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Görevler</w:t>
            </w:r>
          </w:p>
        </w:tc>
        <w:tc>
          <w:tcPr>
            <w:tcW w:w="1843"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Görevi Olan Personel</w:t>
            </w:r>
          </w:p>
        </w:tc>
        <w:tc>
          <w:tcPr>
            <w:tcW w:w="1134"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Risk Düzeyi</w:t>
            </w:r>
          </w:p>
        </w:tc>
        <w:tc>
          <w:tcPr>
            <w:tcW w:w="3118" w:type="dxa"/>
            <w:gridSpan w:val="2"/>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245"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5" w:type="dxa"/>
            <w:gridSpan w:val="2"/>
            <w:tcBorders>
              <w:bottom w:val="single" w:sz="4" w:space="0" w:color="auto"/>
            </w:tcBorders>
            <w:vAlign w:val="center"/>
          </w:tcPr>
          <w:p w:rsidR="00597DB2" w:rsidRPr="00E9189F" w:rsidRDefault="00597DB2" w:rsidP="008A0F5D">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lang w:val="en-US"/>
              </w:rPr>
            </w:pPr>
            <w:r w:rsidRPr="00E9189F">
              <w:rPr>
                <w:rFonts w:ascii="Times New Roman" w:hAnsi="Times New Roman" w:cs="Times New Roman"/>
              </w:rPr>
              <w:t>6306 sayılı Kanun kapsamında riskli alan belirlenmesi ve ilanına ilişkin iş ve işlemleri yürütmek</w:t>
            </w:r>
          </w:p>
        </w:tc>
        <w:tc>
          <w:tcPr>
            <w:tcW w:w="1843" w:type="dxa"/>
            <w:tcBorders>
              <w:bottom w:val="single" w:sz="4" w:space="0" w:color="auto"/>
            </w:tcBorders>
            <w:vAlign w:val="center"/>
          </w:tcPr>
          <w:p w:rsidR="00597DB2" w:rsidRPr="00E9189F" w:rsidRDefault="00597DB2" w:rsidP="008A0F5D">
            <w:pPr>
              <w:jc w:val="both"/>
              <w:rPr>
                <w:rFonts w:ascii="Times New Roman" w:hAnsi="Times New Roman" w:cs="Times New Roman"/>
              </w:rPr>
            </w:pPr>
            <w:r w:rsidRPr="00E9189F">
              <w:rPr>
                <w:rFonts w:ascii="Times New Roman" w:hAnsi="Times New Roman" w:cs="Times New Roman"/>
              </w:rPr>
              <w:t>Dönüşüm Alanları Daire Başkanlığı’nda Görevli Teknik Personeller</w:t>
            </w:r>
          </w:p>
        </w:tc>
        <w:tc>
          <w:tcPr>
            <w:tcW w:w="1134" w:type="dxa"/>
            <w:tcBorders>
              <w:bottom w:val="single" w:sz="4" w:space="0" w:color="auto"/>
            </w:tcBorders>
            <w:vAlign w:val="center"/>
          </w:tcPr>
          <w:p w:rsidR="00597DB2" w:rsidRPr="00E9189F" w:rsidRDefault="00597DB2" w:rsidP="008A0F5D">
            <w:pPr>
              <w:jc w:val="center"/>
              <w:rPr>
                <w:rFonts w:ascii="Times New Roman" w:hAnsi="Times New Roman" w:cs="Times New Roman"/>
              </w:rPr>
            </w:pPr>
            <w:r w:rsidRPr="00E9189F">
              <w:rPr>
                <w:rFonts w:ascii="Times New Roman" w:hAnsi="Times New Roman" w:cs="Times New Roman"/>
              </w:rPr>
              <w:t>Yüksek</w:t>
            </w:r>
          </w:p>
        </w:tc>
        <w:tc>
          <w:tcPr>
            <w:tcW w:w="3118" w:type="dxa"/>
            <w:gridSpan w:val="2"/>
            <w:tcBorders>
              <w:bottom w:val="single" w:sz="4" w:space="0" w:color="auto"/>
            </w:tcBorders>
            <w:vAlign w:val="center"/>
          </w:tcPr>
          <w:p w:rsidR="00597DB2" w:rsidRPr="00E9189F" w:rsidRDefault="00597DB2" w:rsidP="008A0F5D">
            <w:pPr>
              <w:tabs>
                <w:tab w:val="left" w:pos="264"/>
              </w:tabs>
              <w:spacing w:line="276" w:lineRule="auto"/>
              <w:jc w:val="both"/>
              <w:rPr>
                <w:rFonts w:ascii="Times New Roman" w:hAnsi="Times New Roman" w:cs="Times New Roman"/>
              </w:rPr>
            </w:pP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-Riskli Alan İlan sürecinin uzaması</w:t>
            </w: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-İdarenin İtibar Kaybı</w:t>
            </w: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-Kamu zararı</w:t>
            </w: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-Olası afetlere karşı önlem alınamaması</w:t>
            </w:r>
          </w:p>
          <w:p w:rsidR="00597DB2" w:rsidRPr="00E9189F" w:rsidRDefault="00597DB2" w:rsidP="008A0F5D">
            <w:pPr>
              <w:tabs>
                <w:tab w:val="left" w:pos="264"/>
              </w:tabs>
              <w:jc w:val="both"/>
              <w:rPr>
                <w:rFonts w:ascii="Times New Roman" w:hAnsi="Times New Roman" w:cs="Times New Roman"/>
                <w:bCs/>
                <w:color w:val="000000"/>
              </w:rPr>
            </w:pPr>
          </w:p>
        </w:tc>
        <w:tc>
          <w:tcPr>
            <w:tcW w:w="5245" w:type="dxa"/>
            <w:tcBorders>
              <w:bottom w:val="single" w:sz="4" w:space="0" w:color="auto"/>
            </w:tcBorders>
            <w:vAlign w:val="center"/>
          </w:tcPr>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-Riskli alan tekliflerinin ivedi şekilde değerlendirilerek, sürecin hızlıca sonuçlandırılması</w:t>
            </w: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-Teklif dosyasının içinde istenilen evraklar (Kontrol Formunun) tam ve eksiksiz karşılanmasının sağlanması</w:t>
            </w: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-Zamanında karşılanan taleplerin oranı ve mahkemece iptal edilen ilan edilmiş olan riskli alan oranlarının takibinin yapılması</w:t>
            </w:r>
          </w:p>
          <w:p w:rsidR="00597DB2" w:rsidRPr="00E9189F" w:rsidRDefault="00597DB2" w:rsidP="008A0F5D">
            <w:pPr>
              <w:tabs>
                <w:tab w:val="left" w:pos="264"/>
              </w:tabs>
              <w:spacing w:line="276" w:lineRule="auto"/>
              <w:jc w:val="both"/>
              <w:rPr>
                <w:rFonts w:ascii="Times New Roman" w:hAnsi="Times New Roman" w:cs="Times New Roman"/>
              </w:rPr>
            </w:pPr>
            <w:r w:rsidRPr="00E9189F">
              <w:rPr>
                <w:rFonts w:ascii="Times New Roman" w:hAnsi="Times New Roman" w:cs="Times New Roman"/>
              </w:rPr>
              <w:t>-Aksaklık tespit edilen aşamaların giderilmesi için ivedi önlemler alınması</w:t>
            </w:r>
          </w:p>
        </w:tc>
      </w:tr>
      <w:tr w:rsidR="00DF4D0B"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5" w:type="dxa"/>
            <w:gridSpan w:val="2"/>
            <w:tcBorders>
              <w:bottom w:val="single" w:sz="4" w:space="0" w:color="auto"/>
            </w:tcBorders>
            <w:vAlign w:val="center"/>
          </w:tcPr>
          <w:p w:rsidR="00DF4D0B" w:rsidRPr="00E9189F" w:rsidRDefault="00DF4D0B" w:rsidP="008A0F5D">
            <w:pPr>
              <w:widowControl w:val="0"/>
              <w:shd w:val="clear" w:color="auto" w:fill="FFFFFF"/>
              <w:tabs>
                <w:tab w:val="left" w:pos="2340"/>
              </w:tabs>
              <w:autoSpaceDE w:val="0"/>
              <w:autoSpaceDN w:val="0"/>
              <w:adjustRightInd w:val="0"/>
              <w:spacing w:before="32" w:line="266" w:lineRule="exact"/>
              <w:ind w:right="40"/>
              <w:rPr>
                <w:rFonts w:ascii="Times New Roman" w:eastAsiaTheme="minorEastAsia" w:hAnsi="Times New Roman" w:cs="Times New Roman"/>
                <w:color w:val="000000" w:themeColor="text1"/>
                <w:lang w:eastAsia="tr-TR"/>
              </w:rPr>
            </w:pPr>
            <w:r w:rsidRPr="00E9189F">
              <w:rPr>
                <w:rFonts w:ascii="Times New Roman" w:hAnsi="Times New Roman" w:cs="Times New Roman"/>
              </w:rPr>
              <w:t>Riskli Alanlarda İdareye ve TOKİ’ye yetki devir yapılmasına ilişkin iş ve işlemleri yürütmek</w:t>
            </w:r>
          </w:p>
        </w:tc>
        <w:tc>
          <w:tcPr>
            <w:tcW w:w="1843" w:type="dxa"/>
            <w:tcBorders>
              <w:bottom w:val="single" w:sz="4" w:space="0" w:color="auto"/>
            </w:tcBorders>
            <w:vAlign w:val="center"/>
          </w:tcPr>
          <w:p w:rsidR="00DF4D0B" w:rsidRPr="00E9189F" w:rsidRDefault="00DF4D0B" w:rsidP="009C2D64">
            <w:pPr>
              <w:jc w:val="center"/>
              <w:rPr>
                <w:rFonts w:ascii="Times New Roman" w:hAnsi="Times New Roman" w:cs="Times New Roman"/>
                <w:color w:val="000000" w:themeColor="text1"/>
              </w:rPr>
            </w:pPr>
            <w:r w:rsidRPr="00E9189F">
              <w:rPr>
                <w:rFonts w:ascii="Times New Roman" w:hAnsi="Times New Roman" w:cs="Times New Roman"/>
              </w:rPr>
              <w:t>Dönüşüm Alanları Daire Başkanlığı’nda Görevli Teknik Personeller</w:t>
            </w:r>
          </w:p>
        </w:tc>
        <w:tc>
          <w:tcPr>
            <w:tcW w:w="1134" w:type="dxa"/>
            <w:tcBorders>
              <w:bottom w:val="single" w:sz="4" w:space="0" w:color="auto"/>
            </w:tcBorders>
            <w:vAlign w:val="center"/>
          </w:tcPr>
          <w:p w:rsidR="00DF4D0B" w:rsidRPr="00E9189F" w:rsidRDefault="00DF4D0B" w:rsidP="009C2D64">
            <w:pPr>
              <w:jc w:val="center"/>
              <w:rPr>
                <w:rFonts w:ascii="Times New Roman" w:hAnsi="Times New Roman" w:cs="Times New Roman"/>
              </w:rPr>
            </w:pPr>
            <w:r w:rsidRPr="00E9189F">
              <w:rPr>
                <w:rFonts w:ascii="Times New Roman" w:hAnsi="Times New Roman" w:cs="Times New Roman"/>
              </w:rPr>
              <w:t>Yüksek</w:t>
            </w:r>
          </w:p>
        </w:tc>
        <w:tc>
          <w:tcPr>
            <w:tcW w:w="3118" w:type="dxa"/>
            <w:gridSpan w:val="2"/>
            <w:tcBorders>
              <w:bottom w:val="single" w:sz="4" w:space="0" w:color="auto"/>
            </w:tcBorders>
            <w:vAlign w:val="center"/>
          </w:tcPr>
          <w:p w:rsidR="00DF4D0B" w:rsidRPr="00E9189F" w:rsidRDefault="00DF4D0B" w:rsidP="009C2D64">
            <w:pPr>
              <w:tabs>
                <w:tab w:val="left" w:pos="264"/>
              </w:tabs>
              <w:autoSpaceDE w:val="0"/>
              <w:autoSpaceDN w:val="0"/>
              <w:adjustRightInd w:val="0"/>
              <w:spacing w:line="276" w:lineRule="auto"/>
              <w:jc w:val="both"/>
              <w:rPr>
                <w:rFonts w:ascii="Times New Roman" w:hAnsi="Times New Roman" w:cs="Times New Roman"/>
                <w:color w:val="000000"/>
              </w:rPr>
            </w:pPr>
            <w:r w:rsidRPr="00E9189F">
              <w:rPr>
                <w:rFonts w:ascii="Times New Roman" w:hAnsi="Times New Roman" w:cs="Times New Roman"/>
                <w:color w:val="000000"/>
              </w:rPr>
              <w:t>-Sürecin aksaması</w:t>
            </w:r>
          </w:p>
          <w:p w:rsidR="00DF4D0B" w:rsidRPr="00E9189F" w:rsidRDefault="00DF4D0B" w:rsidP="009C2D64">
            <w:pPr>
              <w:tabs>
                <w:tab w:val="left" w:pos="264"/>
              </w:tabs>
              <w:autoSpaceDE w:val="0"/>
              <w:autoSpaceDN w:val="0"/>
              <w:adjustRightInd w:val="0"/>
              <w:spacing w:line="276" w:lineRule="auto"/>
              <w:jc w:val="both"/>
              <w:rPr>
                <w:rFonts w:ascii="Times New Roman" w:hAnsi="Times New Roman" w:cs="Times New Roman"/>
                <w:spacing w:val="-4"/>
              </w:rPr>
            </w:pPr>
            <w:r w:rsidRPr="00E9189F">
              <w:rPr>
                <w:rFonts w:ascii="Times New Roman" w:hAnsi="Times New Roman" w:cs="Times New Roman"/>
                <w:color w:val="000000"/>
              </w:rPr>
              <w:t>-</w:t>
            </w:r>
            <w:r w:rsidRPr="00E9189F">
              <w:rPr>
                <w:rFonts w:ascii="Times New Roman" w:hAnsi="Times New Roman" w:cs="Times New Roman"/>
                <w:spacing w:val="-4"/>
              </w:rPr>
              <w:t>Kurumlar arası koordinasyon eksikliğinin ortaya çıkması</w:t>
            </w:r>
          </w:p>
          <w:p w:rsidR="00DF4D0B" w:rsidRPr="00B0565F" w:rsidRDefault="00DF4D0B" w:rsidP="009C2D64">
            <w:pPr>
              <w:tabs>
                <w:tab w:val="left" w:pos="264"/>
              </w:tabs>
              <w:autoSpaceDE w:val="0"/>
              <w:autoSpaceDN w:val="0"/>
              <w:adjustRightInd w:val="0"/>
              <w:rPr>
                <w:rFonts w:ascii="Times New Roman" w:hAnsi="Times New Roman" w:cs="Times New Roman"/>
              </w:rPr>
            </w:pPr>
            <w:r w:rsidRPr="00E9189F">
              <w:rPr>
                <w:rFonts w:ascii="Times New Roman" w:hAnsi="Times New Roman" w:cs="Times New Roman"/>
                <w:spacing w:val="-4"/>
              </w:rPr>
              <w:t>-Uygulamanın etkin yürütülememesi</w:t>
            </w:r>
          </w:p>
        </w:tc>
        <w:tc>
          <w:tcPr>
            <w:tcW w:w="5245" w:type="dxa"/>
            <w:tcBorders>
              <w:bottom w:val="single" w:sz="4" w:space="0" w:color="auto"/>
            </w:tcBorders>
            <w:vAlign w:val="center"/>
          </w:tcPr>
          <w:p w:rsidR="00DF4D0B" w:rsidRPr="00E9189F" w:rsidRDefault="00DF4D0B" w:rsidP="009C2D64">
            <w:pPr>
              <w:tabs>
                <w:tab w:val="left" w:pos="236"/>
              </w:tabs>
              <w:spacing w:line="276" w:lineRule="auto"/>
              <w:rPr>
                <w:rFonts w:ascii="Times New Roman" w:hAnsi="Times New Roman" w:cs="Times New Roman"/>
                <w:bCs/>
                <w:color w:val="000000"/>
              </w:rPr>
            </w:pPr>
            <w:r w:rsidRPr="00E9189F">
              <w:rPr>
                <w:rFonts w:ascii="Times New Roman" w:hAnsi="Times New Roman" w:cs="Times New Roman"/>
              </w:rPr>
              <w:t>- İdareler ile temasa geçerek yetki taleplerinin ivedilikle gerçekleşmesinin sağlanması</w:t>
            </w:r>
          </w:p>
          <w:p w:rsidR="00DF4D0B" w:rsidRPr="00E9189F" w:rsidRDefault="00DF4D0B" w:rsidP="009C2D64">
            <w:pPr>
              <w:spacing w:line="276" w:lineRule="auto"/>
              <w:rPr>
                <w:rFonts w:ascii="Times New Roman" w:hAnsi="Times New Roman" w:cs="Times New Roman"/>
              </w:rPr>
            </w:pPr>
            <w:r w:rsidRPr="00E9189F">
              <w:rPr>
                <w:rFonts w:ascii="Times New Roman" w:hAnsi="Times New Roman" w:cs="Times New Roman"/>
                <w:bCs/>
                <w:color w:val="000000"/>
              </w:rPr>
              <w:t>-</w:t>
            </w:r>
            <w:r w:rsidRPr="00E9189F">
              <w:rPr>
                <w:rFonts w:ascii="Times New Roman" w:hAnsi="Times New Roman" w:cs="Times New Roman"/>
              </w:rPr>
              <w:t xml:space="preserve"> İdareye ve TOKİ’ye yetki devir yapılması için yetki talep yazılarının ivedilikle Bakan Olur’una sunulması</w:t>
            </w:r>
          </w:p>
          <w:p w:rsidR="00DF4D0B" w:rsidRPr="00E9189F" w:rsidRDefault="00DF4D0B" w:rsidP="009C2D64">
            <w:pPr>
              <w:spacing w:line="276" w:lineRule="auto"/>
              <w:rPr>
                <w:rFonts w:ascii="Times New Roman" w:hAnsi="Times New Roman" w:cs="Times New Roman"/>
              </w:rPr>
            </w:pPr>
            <w:r w:rsidRPr="00E9189F">
              <w:rPr>
                <w:rFonts w:ascii="Times New Roman" w:hAnsi="Times New Roman" w:cs="Times New Roman"/>
              </w:rPr>
              <w:t>-Yetki devri yapılan idarelerce belirli periyodlarla tarafımıza proje ilerleme durumu bilgisinin sunulmasının sağlanması</w:t>
            </w:r>
          </w:p>
          <w:p w:rsidR="00DF4D0B" w:rsidRPr="00E9189F" w:rsidRDefault="00DF4D0B" w:rsidP="009C2D64">
            <w:pPr>
              <w:tabs>
                <w:tab w:val="left" w:pos="319"/>
              </w:tabs>
              <w:autoSpaceDE w:val="0"/>
              <w:autoSpaceDN w:val="0"/>
              <w:adjustRightInd w:val="0"/>
              <w:ind w:left="360"/>
              <w:jc w:val="both"/>
              <w:rPr>
                <w:rFonts w:ascii="Times New Roman" w:hAnsi="Times New Roman" w:cs="Times New Roman"/>
                <w:color w:val="000000"/>
              </w:rPr>
            </w:pPr>
          </w:p>
        </w:tc>
      </w:tr>
      <w:tr w:rsidR="00597DB2" w:rsidRPr="00E9189F" w:rsidTr="008A0F5D">
        <w:tblPrEx>
          <w:tblCellMar>
            <w:left w:w="70" w:type="dxa"/>
            <w:right w:w="70" w:type="dxa"/>
          </w:tblCellMar>
          <w:tblLook w:val="0000" w:firstRow="0" w:lastRow="0" w:firstColumn="0" w:lastColumn="0" w:noHBand="0" w:noVBand="0"/>
        </w:tblPrEx>
        <w:trPr>
          <w:trHeight w:val="136"/>
        </w:trPr>
        <w:tc>
          <w:tcPr>
            <w:tcW w:w="15735" w:type="dxa"/>
            <w:gridSpan w:val="7"/>
            <w:tcBorders>
              <w:top w:val="single" w:sz="4" w:space="0" w:color="auto"/>
            </w:tcBorders>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597DB2" w:rsidRPr="00E9189F" w:rsidTr="008A0F5D">
        <w:tblPrEx>
          <w:tblCellMar>
            <w:left w:w="70" w:type="dxa"/>
            <w:right w:w="70" w:type="dxa"/>
          </w:tblCellMar>
          <w:tblLook w:val="0000" w:firstRow="0" w:lastRow="0" w:firstColumn="0" w:lastColumn="0" w:noHBand="0" w:noVBand="0"/>
        </w:tblPrEx>
        <w:trPr>
          <w:trHeight w:val="1418"/>
        </w:trPr>
        <w:tc>
          <w:tcPr>
            <w:tcW w:w="7485" w:type="dxa"/>
            <w:gridSpan w:val="5"/>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HAZIRLAYAN</w:t>
            </w:r>
          </w:p>
          <w:p w:rsidR="00597DB2" w:rsidRPr="00E9189F" w:rsidRDefault="00597DB2" w:rsidP="008A0F5D">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Altyapı Dairesi Başkanı</w:t>
            </w:r>
          </w:p>
          <w:p w:rsidR="00597DB2" w:rsidRPr="00E9189F" w:rsidRDefault="001E5C98" w:rsidP="008A0F5D">
            <w:pPr>
              <w:pStyle w:val="Altbilgi"/>
              <w:jc w:val="center"/>
              <w:rPr>
                <w:rFonts w:ascii="Times New Roman" w:hAnsi="Times New Roman" w:cs="Times New Roman"/>
                <w:b/>
              </w:rPr>
            </w:pPr>
            <w:r>
              <w:rPr>
                <w:rFonts w:ascii="Times New Roman" w:hAnsi="Times New Roman" w:cs="Times New Roman"/>
              </w:rPr>
              <w:t>İsmail TÜZGEN</w:t>
            </w:r>
            <w:r w:rsidR="00597DB2" w:rsidRPr="00E9189F">
              <w:rPr>
                <w:rFonts w:ascii="Times New Roman" w:hAnsi="Times New Roman" w:cs="Times New Roman"/>
              </w:rPr>
              <w:t xml:space="preserve"> </w:t>
            </w:r>
          </w:p>
        </w:tc>
        <w:tc>
          <w:tcPr>
            <w:tcW w:w="8250" w:type="dxa"/>
            <w:gridSpan w:val="2"/>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ONAYLAYAN</w:t>
            </w:r>
          </w:p>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Birim Amiri</w:t>
            </w:r>
          </w:p>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rPr>
              <w:t>Genel Müdür                                                                                                                                                                                                                                                                                                                                                                                                                                                                                                                                                                                                                                                                                                                                                                                                                                Vedad GÜRGEN</w:t>
            </w:r>
          </w:p>
        </w:tc>
      </w:tr>
    </w:tbl>
    <w:p w:rsidR="00B0565F" w:rsidRDefault="00B0565F" w:rsidP="000033BF">
      <w:pPr>
        <w:tabs>
          <w:tab w:val="left" w:pos="4999"/>
        </w:tabs>
        <w:rPr>
          <w:rFonts w:ascii="Times New Roman" w:hAnsi="Times New Roman" w:cs="Times New Roman"/>
        </w:rPr>
      </w:pPr>
    </w:p>
    <w:tbl>
      <w:tblPr>
        <w:tblStyle w:val="TabloKlavuzu"/>
        <w:tblpPr w:leftFromText="141" w:rightFromText="141" w:vertAnchor="text" w:horzAnchor="margin" w:tblpXSpec="center" w:tblpY="-118"/>
        <w:tblW w:w="15735" w:type="dxa"/>
        <w:tblLayout w:type="fixed"/>
        <w:tblLook w:val="04A0" w:firstRow="1" w:lastRow="0" w:firstColumn="1" w:lastColumn="0" w:noHBand="0" w:noVBand="1"/>
      </w:tblPr>
      <w:tblGrid>
        <w:gridCol w:w="3108"/>
        <w:gridCol w:w="1985"/>
        <w:gridCol w:w="1417"/>
        <w:gridCol w:w="964"/>
        <w:gridCol w:w="2438"/>
        <w:gridCol w:w="5823"/>
      </w:tblGrid>
      <w:tr w:rsidR="00597DB2" w:rsidRPr="00E9189F" w:rsidTr="00597DB2">
        <w:trPr>
          <w:trHeight w:val="454"/>
        </w:trPr>
        <w:tc>
          <w:tcPr>
            <w:tcW w:w="3108" w:type="dxa"/>
            <w:shd w:val="clear" w:color="auto" w:fill="FFFFFF" w:themeFill="background1"/>
            <w:vAlign w:val="center"/>
          </w:tcPr>
          <w:p w:rsidR="00597DB2" w:rsidRPr="00E9189F" w:rsidRDefault="00597DB2" w:rsidP="00597DB2">
            <w:pPr>
              <w:rPr>
                <w:rFonts w:ascii="Times New Roman" w:hAnsi="Times New Roman" w:cs="Times New Roman"/>
                <w:b/>
              </w:rPr>
            </w:pPr>
            <w:r w:rsidRPr="00E9189F">
              <w:rPr>
                <w:rFonts w:ascii="Times New Roman" w:hAnsi="Times New Roman" w:cs="Times New Roman"/>
                <w:b/>
              </w:rPr>
              <w:lastRenderedPageBreak/>
              <w:t>Birimi:</w:t>
            </w:r>
          </w:p>
        </w:tc>
        <w:tc>
          <w:tcPr>
            <w:tcW w:w="12627" w:type="dxa"/>
            <w:gridSpan w:val="5"/>
            <w:shd w:val="clear" w:color="auto" w:fill="FFFFFF" w:themeFill="background1"/>
            <w:vAlign w:val="center"/>
          </w:tcPr>
          <w:p w:rsidR="00597DB2" w:rsidRPr="00E9189F" w:rsidRDefault="00597DB2" w:rsidP="00597DB2">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597DB2" w:rsidRPr="00E9189F" w:rsidTr="00597DB2">
        <w:trPr>
          <w:trHeight w:val="454"/>
        </w:trPr>
        <w:tc>
          <w:tcPr>
            <w:tcW w:w="3108" w:type="dxa"/>
            <w:shd w:val="clear" w:color="auto" w:fill="FFFFFF" w:themeFill="background1"/>
            <w:vAlign w:val="center"/>
          </w:tcPr>
          <w:p w:rsidR="00597DB2" w:rsidRPr="00E9189F" w:rsidRDefault="00597DB2" w:rsidP="00597DB2">
            <w:pPr>
              <w:rPr>
                <w:rFonts w:ascii="Times New Roman" w:hAnsi="Times New Roman" w:cs="Times New Roman"/>
                <w:b/>
              </w:rPr>
            </w:pPr>
            <w:r w:rsidRPr="00E9189F">
              <w:rPr>
                <w:rFonts w:ascii="Times New Roman" w:hAnsi="Times New Roman" w:cs="Times New Roman"/>
                <w:b/>
              </w:rPr>
              <w:t>Alt Birimi:</w:t>
            </w:r>
          </w:p>
        </w:tc>
        <w:tc>
          <w:tcPr>
            <w:tcW w:w="12627" w:type="dxa"/>
            <w:gridSpan w:val="5"/>
            <w:shd w:val="clear" w:color="auto" w:fill="FFFFFF" w:themeFill="background1"/>
            <w:vAlign w:val="center"/>
          </w:tcPr>
          <w:p w:rsidR="00597DB2" w:rsidRPr="00E9189F" w:rsidRDefault="00597DB2" w:rsidP="00597DB2">
            <w:pPr>
              <w:rPr>
                <w:rFonts w:ascii="Times New Roman" w:hAnsi="Times New Roman" w:cs="Times New Roman"/>
              </w:rPr>
            </w:pPr>
            <w:r w:rsidRPr="00E9189F">
              <w:rPr>
                <w:rFonts w:ascii="Times New Roman" w:hAnsi="Times New Roman" w:cs="Times New Roman"/>
              </w:rPr>
              <w:t>Dönüşüm Alanları</w:t>
            </w:r>
            <w:r w:rsidR="001E5C98">
              <w:rPr>
                <w:rFonts w:ascii="Times New Roman" w:hAnsi="Times New Roman" w:cs="Times New Roman"/>
              </w:rPr>
              <w:t xml:space="preserve"> </w:t>
            </w:r>
            <w:proofErr w:type="gramStart"/>
            <w:r w:rsidR="001E5C98">
              <w:rPr>
                <w:rFonts w:ascii="Times New Roman" w:hAnsi="Times New Roman" w:cs="Times New Roman"/>
              </w:rPr>
              <w:t xml:space="preserve">2 </w:t>
            </w:r>
            <w:r w:rsidRPr="00E9189F">
              <w:rPr>
                <w:rFonts w:ascii="Times New Roman" w:hAnsi="Times New Roman" w:cs="Times New Roman"/>
              </w:rPr>
              <w:t xml:space="preserve"> Daire</w:t>
            </w:r>
            <w:proofErr w:type="gramEnd"/>
            <w:r w:rsidRPr="00E9189F">
              <w:rPr>
                <w:rFonts w:ascii="Times New Roman" w:hAnsi="Times New Roman" w:cs="Times New Roman"/>
              </w:rPr>
              <w:t xml:space="preserve"> Başkanlığı</w:t>
            </w:r>
          </w:p>
        </w:tc>
      </w:tr>
      <w:tr w:rsidR="00597DB2" w:rsidRPr="00E9189F" w:rsidTr="00597D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08" w:type="dxa"/>
            <w:shd w:val="clear" w:color="auto" w:fill="FFFFFF" w:themeFill="background1"/>
            <w:vAlign w:val="center"/>
          </w:tcPr>
          <w:p w:rsidR="00597DB2" w:rsidRPr="00E9189F" w:rsidRDefault="00597DB2" w:rsidP="00597DB2">
            <w:pPr>
              <w:jc w:val="center"/>
              <w:rPr>
                <w:rFonts w:ascii="Times New Roman" w:hAnsi="Times New Roman" w:cs="Times New Roman"/>
                <w:b/>
              </w:rPr>
            </w:pPr>
            <w:r w:rsidRPr="00E9189F">
              <w:rPr>
                <w:rFonts w:ascii="Times New Roman" w:hAnsi="Times New Roman" w:cs="Times New Roman"/>
                <w:b/>
              </w:rPr>
              <w:t>Hassas Görevler</w:t>
            </w:r>
          </w:p>
        </w:tc>
        <w:tc>
          <w:tcPr>
            <w:tcW w:w="1985" w:type="dxa"/>
            <w:shd w:val="clear" w:color="auto" w:fill="FFFFFF" w:themeFill="background1"/>
            <w:vAlign w:val="center"/>
          </w:tcPr>
          <w:p w:rsidR="00597DB2" w:rsidRPr="00E9189F" w:rsidRDefault="00597DB2" w:rsidP="00597DB2">
            <w:pPr>
              <w:jc w:val="center"/>
              <w:rPr>
                <w:rFonts w:ascii="Times New Roman" w:hAnsi="Times New Roman" w:cs="Times New Roman"/>
                <w:b/>
              </w:rPr>
            </w:pPr>
            <w:r w:rsidRPr="00E9189F">
              <w:rPr>
                <w:rFonts w:ascii="Times New Roman" w:hAnsi="Times New Roman" w:cs="Times New Roman"/>
                <w:b/>
              </w:rPr>
              <w:t>Hassas Görevi Olan Personel</w:t>
            </w:r>
          </w:p>
        </w:tc>
        <w:tc>
          <w:tcPr>
            <w:tcW w:w="1417" w:type="dxa"/>
            <w:shd w:val="clear" w:color="auto" w:fill="FFFFFF" w:themeFill="background1"/>
            <w:vAlign w:val="center"/>
          </w:tcPr>
          <w:p w:rsidR="00597DB2" w:rsidRPr="00E9189F" w:rsidRDefault="00597DB2" w:rsidP="00597DB2">
            <w:pPr>
              <w:jc w:val="center"/>
              <w:rPr>
                <w:rFonts w:ascii="Times New Roman" w:hAnsi="Times New Roman" w:cs="Times New Roman"/>
                <w:b/>
              </w:rPr>
            </w:pPr>
            <w:r w:rsidRPr="00E9189F">
              <w:rPr>
                <w:rFonts w:ascii="Times New Roman" w:hAnsi="Times New Roman" w:cs="Times New Roman"/>
                <w:b/>
              </w:rPr>
              <w:t>Risk Düzeyi</w:t>
            </w:r>
          </w:p>
        </w:tc>
        <w:tc>
          <w:tcPr>
            <w:tcW w:w="3402" w:type="dxa"/>
            <w:gridSpan w:val="2"/>
            <w:shd w:val="clear" w:color="auto" w:fill="FFFFFF" w:themeFill="background1"/>
            <w:vAlign w:val="center"/>
          </w:tcPr>
          <w:p w:rsidR="00597DB2" w:rsidRPr="00E9189F" w:rsidRDefault="00597DB2" w:rsidP="00597DB2">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823" w:type="dxa"/>
            <w:shd w:val="clear" w:color="auto" w:fill="FFFFFF" w:themeFill="background1"/>
            <w:vAlign w:val="center"/>
          </w:tcPr>
          <w:p w:rsidR="00597DB2" w:rsidRPr="00E9189F" w:rsidRDefault="00597DB2" w:rsidP="00597DB2">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597DB2" w:rsidRPr="00E9189F" w:rsidTr="00597D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6"/>
        </w:trPr>
        <w:tc>
          <w:tcPr>
            <w:tcW w:w="3108" w:type="dxa"/>
          </w:tcPr>
          <w:p w:rsidR="00597DB2" w:rsidRPr="00E9189F" w:rsidRDefault="00597DB2" w:rsidP="00597DB2">
            <w:pPr>
              <w:jc w:val="both"/>
              <w:rPr>
                <w:rFonts w:ascii="Times New Roman" w:hAnsi="Times New Roman" w:cs="Times New Roman"/>
              </w:rPr>
            </w:pPr>
          </w:p>
          <w:p w:rsidR="00597DB2" w:rsidRPr="00E9189F" w:rsidRDefault="00597DB2" w:rsidP="00597DB2">
            <w:pPr>
              <w:jc w:val="both"/>
              <w:rPr>
                <w:rFonts w:ascii="Times New Roman" w:hAnsi="Times New Roman" w:cs="Times New Roman"/>
              </w:rPr>
            </w:pPr>
            <w:r w:rsidRPr="00E9189F">
              <w:rPr>
                <w:rFonts w:ascii="Times New Roman" w:hAnsi="Times New Roman" w:cs="Times New Roman"/>
              </w:rPr>
              <w:t>Riskli Alanlarda İdare, TOKİ ve İller Bankası AŞ’ye aktarılacak kaynak miktarına ilişkin işlemleri yürütmek</w:t>
            </w:r>
          </w:p>
        </w:tc>
        <w:tc>
          <w:tcPr>
            <w:tcW w:w="1985" w:type="dxa"/>
            <w:vAlign w:val="center"/>
          </w:tcPr>
          <w:p w:rsidR="00597DB2" w:rsidRPr="00E9189F" w:rsidRDefault="00597DB2" w:rsidP="00597DB2">
            <w:pPr>
              <w:jc w:val="both"/>
              <w:rPr>
                <w:rFonts w:ascii="Times New Roman" w:hAnsi="Times New Roman" w:cs="Times New Roman"/>
                <w:color w:val="FF0000"/>
              </w:rPr>
            </w:pPr>
            <w:r w:rsidRPr="00E9189F">
              <w:rPr>
                <w:rFonts w:ascii="Times New Roman" w:hAnsi="Times New Roman" w:cs="Times New Roman"/>
              </w:rPr>
              <w:t>Dönüşüm Alanları Daire Başkanlığı’nda Görevli Teknik Personeller</w:t>
            </w:r>
          </w:p>
        </w:tc>
        <w:tc>
          <w:tcPr>
            <w:tcW w:w="1417" w:type="dxa"/>
            <w:vAlign w:val="center"/>
          </w:tcPr>
          <w:p w:rsidR="00597DB2" w:rsidRPr="00E9189F" w:rsidRDefault="00597DB2" w:rsidP="00597DB2">
            <w:pPr>
              <w:jc w:val="both"/>
              <w:rPr>
                <w:rFonts w:ascii="Times New Roman" w:hAnsi="Times New Roman" w:cs="Times New Roman"/>
              </w:rPr>
            </w:pPr>
            <w:r w:rsidRPr="00E9189F">
              <w:rPr>
                <w:rFonts w:ascii="Times New Roman" w:hAnsi="Times New Roman" w:cs="Times New Roman"/>
              </w:rPr>
              <w:t>Yüksek</w:t>
            </w:r>
          </w:p>
        </w:tc>
        <w:tc>
          <w:tcPr>
            <w:tcW w:w="3402" w:type="dxa"/>
            <w:gridSpan w:val="2"/>
            <w:vAlign w:val="center"/>
          </w:tcPr>
          <w:p w:rsidR="00597DB2" w:rsidRPr="00E9189F" w:rsidRDefault="00597DB2" w:rsidP="00597DB2">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-Maddi zarar</w:t>
            </w:r>
          </w:p>
          <w:p w:rsidR="00597DB2" w:rsidRPr="00E9189F" w:rsidRDefault="00597DB2" w:rsidP="00597DB2">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-Sürecin aksaması</w:t>
            </w:r>
          </w:p>
          <w:p w:rsidR="00597DB2" w:rsidRPr="00E9189F" w:rsidRDefault="00597DB2" w:rsidP="00597DB2">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-Uygulamanın başlamaması ve sürdürülememesi</w:t>
            </w:r>
          </w:p>
        </w:tc>
        <w:tc>
          <w:tcPr>
            <w:tcW w:w="5823" w:type="dxa"/>
            <w:vAlign w:val="center"/>
          </w:tcPr>
          <w:p w:rsidR="00597DB2" w:rsidRPr="00E9189F" w:rsidRDefault="00597DB2" w:rsidP="00597DB2">
            <w:pPr>
              <w:tabs>
                <w:tab w:val="left" w:pos="236"/>
              </w:tabs>
              <w:jc w:val="both"/>
              <w:rPr>
                <w:rFonts w:ascii="Times New Roman" w:hAnsi="Times New Roman" w:cs="Times New Roman"/>
              </w:rPr>
            </w:pPr>
            <w:r w:rsidRPr="00E9189F">
              <w:rPr>
                <w:rFonts w:ascii="Times New Roman" w:hAnsi="Times New Roman" w:cs="Times New Roman"/>
              </w:rPr>
              <w:t>-Kaynak miktarına ilişkin doğru hesap yapılabilmesi için standart geliştirilmesi</w:t>
            </w:r>
          </w:p>
          <w:p w:rsidR="00597DB2" w:rsidRPr="00E9189F" w:rsidRDefault="00597DB2" w:rsidP="00597DB2">
            <w:pPr>
              <w:tabs>
                <w:tab w:val="left" w:pos="236"/>
              </w:tabs>
              <w:jc w:val="both"/>
              <w:rPr>
                <w:rFonts w:ascii="Times New Roman" w:hAnsi="Times New Roman" w:cs="Times New Roman"/>
              </w:rPr>
            </w:pPr>
            <w:r w:rsidRPr="00E9189F">
              <w:rPr>
                <w:rFonts w:ascii="Times New Roman" w:hAnsi="Times New Roman" w:cs="Times New Roman"/>
              </w:rPr>
              <w:t>-Finansman Dairesi Başkanlığı ile koordinasyonun sağlanması</w:t>
            </w:r>
          </w:p>
        </w:tc>
      </w:tr>
      <w:tr w:rsidR="00597DB2" w:rsidRPr="00E9189F" w:rsidTr="00597D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2"/>
        </w:trPr>
        <w:tc>
          <w:tcPr>
            <w:tcW w:w="3108" w:type="dxa"/>
          </w:tcPr>
          <w:p w:rsidR="00597DB2" w:rsidRPr="00E9189F" w:rsidRDefault="00597DB2" w:rsidP="00597DB2">
            <w:pPr>
              <w:jc w:val="both"/>
              <w:rPr>
                <w:rFonts w:ascii="Times New Roman" w:hAnsi="Times New Roman" w:cs="Times New Roman"/>
              </w:rPr>
            </w:pPr>
          </w:p>
          <w:p w:rsidR="00597DB2" w:rsidRPr="00E9189F" w:rsidRDefault="00597DB2" w:rsidP="00597DB2">
            <w:pPr>
              <w:jc w:val="both"/>
              <w:rPr>
                <w:rFonts w:ascii="Times New Roman" w:hAnsi="Times New Roman" w:cs="Times New Roman"/>
              </w:rPr>
            </w:pPr>
            <w:r w:rsidRPr="00E9189F">
              <w:rPr>
                <w:rFonts w:ascii="Times New Roman" w:hAnsi="Times New Roman" w:cs="Times New Roman"/>
              </w:rPr>
              <w:t>Riskli Alanlarda Bakanlıkça yürütülen uygulamalarda hak sahipleri ile anlaşmalar yapmak</w:t>
            </w:r>
          </w:p>
        </w:tc>
        <w:tc>
          <w:tcPr>
            <w:tcW w:w="1985" w:type="dxa"/>
            <w:vAlign w:val="center"/>
          </w:tcPr>
          <w:p w:rsidR="00597DB2" w:rsidRPr="00E9189F" w:rsidRDefault="00597DB2" w:rsidP="00597DB2">
            <w:pPr>
              <w:jc w:val="both"/>
              <w:rPr>
                <w:rFonts w:ascii="Times New Roman" w:hAnsi="Times New Roman" w:cs="Times New Roman"/>
                <w:color w:val="FF0000"/>
              </w:rPr>
            </w:pPr>
            <w:r w:rsidRPr="00E9189F">
              <w:rPr>
                <w:rFonts w:ascii="Times New Roman" w:hAnsi="Times New Roman" w:cs="Times New Roman"/>
              </w:rPr>
              <w:t>Dönüşüm Alanları Daire Başkanlığı’nda Görevli Teknik Personeller</w:t>
            </w:r>
          </w:p>
        </w:tc>
        <w:tc>
          <w:tcPr>
            <w:tcW w:w="1417" w:type="dxa"/>
            <w:vAlign w:val="center"/>
          </w:tcPr>
          <w:p w:rsidR="00597DB2" w:rsidRPr="00E9189F" w:rsidRDefault="00597DB2" w:rsidP="00597DB2">
            <w:pPr>
              <w:jc w:val="both"/>
              <w:rPr>
                <w:rFonts w:ascii="Times New Roman" w:hAnsi="Times New Roman" w:cs="Times New Roman"/>
              </w:rPr>
            </w:pPr>
            <w:r w:rsidRPr="00E9189F">
              <w:rPr>
                <w:rFonts w:ascii="Times New Roman" w:hAnsi="Times New Roman" w:cs="Times New Roman"/>
              </w:rPr>
              <w:t>Yüksek</w:t>
            </w:r>
          </w:p>
        </w:tc>
        <w:tc>
          <w:tcPr>
            <w:tcW w:w="3402" w:type="dxa"/>
            <w:gridSpan w:val="2"/>
            <w:vAlign w:val="center"/>
          </w:tcPr>
          <w:p w:rsidR="00597DB2" w:rsidRPr="00E9189F" w:rsidRDefault="00597DB2" w:rsidP="00597DB2">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-Sürecin aksaması</w:t>
            </w:r>
          </w:p>
          <w:p w:rsidR="00597DB2" w:rsidRPr="00E9189F" w:rsidRDefault="00597DB2" w:rsidP="00597DB2">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-Vatandaşın mağduriyet yaşaması</w:t>
            </w:r>
          </w:p>
          <w:p w:rsidR="00597DB2" w:rsidRPr="00E9189F" w:rsidRDefault="00597DB2" w:rsidP="00597DB2">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-Sürece vatandaşın katılımının sağlanmasında aksaklıklar yaşanması</w:t>
            </w:r>
          </w:p>
          <w:p w:rsidR="00597DB2" w:rsidRPr="00E9189F" w:rsidRDefault="00597DB2" w:rsidP="00597DB2">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-Projenin uygulama sürecinin başlayamaması</w:t>
            </w:r>
          </w:p>
        </w:tc>
        <w:tc>
          <w:tcPr>
            <w:tcW w:w="5823" w:type="dxa"/>
            <w:vAlign w:val="center"/>
          </w:tcPr>
          <w:p w:rsidR="00597DB2" w:rsidRPr="00E9189F" w:rsidRDefault="00597DB2" w:rsidP="00597DB2">
            <w:pPr>
              <w:tabs>
                <w:tab w:val="left" w:pos="236"/>
              </w:tabs>
              <w:jc w:val="both"/>
              <w:rPr>
                <w:rFonts w:ascii="Times New Roman" w:hAnsi="Times New Roman" w:cs="Times New Roman"/>
                <w:color w:val="000000"/>
              </w:rPr>
            </w:pPr>
            <w:r w:rsidRPr="00E9189F">
              <w:rPr>
                <w:rFonts w:ascii="Times New Roman" w:hAnsi="Times New Roman" w:cs="Times New Roman"/>
                <w:color w:val="000000"/>
              </w:rPr>
              <w:t>-Alandaki hak sahipleriyle Uzlaşma / Uzlaşmama oranının düzenli takibinin yapılması</w:t>
            </w:r>
          </w:p>
          <w:p w:rsidR="00597DB2" w:rsidRPr="00E9189F" w:rsidRDefault="00597DB2" w:rsidP="00597DB2">
            <w:pPr>
              <w:tabs>
                <w:tab w:val="left" w:pos="236"/>
              </w:tabs>
              <w:jc w:val="both"/>
              <w:rPr>
                <w:rFonts w:ascii="Times New Roman" w:hAnsi="Times New Roman" w:cs="Times New Roman"/>
                <w:bCs/>
                <w:color w:val="000000"/>
              </w:rPr>
            </w:pPr>
            <w:r w:rsidRPr="00E9189F">
              <w:rPr>
                <w:rFonts w:ascii="Times New Roman" w:hAnsi="Times New Roman" w:cs="Times New Roman"/>
                <w:color w:val="000000"/>
              </w:rPr>
              <w:t>-Alanda yapılacak Sosyal Etki Değerlendirme Analizleri ile katılımcı bir süreç tanımlayarak hak sahipleri uzlaşmanın sürecin başından temellendirilmesi</w:t>
            </w:r>
          </w:p>
        </w:tc>
      </w:tr>
      <w:tr w:rsidR="00597DB2" w:rsidRPr="00E9189F" w:rsidTr="00597D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3108" w:type="dxa"/>
            <w:vAlign w:val="center"/>
          </w:tcPr>
          <w:p w:rsidR="00597DB2" w:rsidRPr="00E9189F" w:rsidRDefault="00597DB2" w:rsidP="00597DB2">
            <w:pPr>
              <w:pStyle w:val="Default"/>
              <w:rPr>
                <w:sz w:val="22"/>
                <w:szCs w:val="22"/>
              </w:rPr>
            </w:pPr>
            <w:r w:rsidRPr="00E9189F">
              <w:rPr>
                <w:color w:val="auto"/>
                <w:sz w:val="22"/>
                <w:szCs w:val="22"/>
              </w:rPr>
              <w:t>5393 sayılı Kanun kapsamındaki kentsel dönüşüm ve gelişim proje alanları ile 5366 sayılı Kanun kapsamında yenileme alanlarına ait tekliflerin incelenmesi ve Bakanalar Kuruluna sunulmasına ilişkin iş ve işlemleri yürütmek</w:t>
            </w:r>
            <w:r w:rsidRPr="00E9189F">
              <w:rPr>
                <w:sz w:val="22"/>
                <w:szCs w:val="22"/>
              </w:rPr>
              <w:t xml:space="preserve"> </w:t>
            </w:r>
          </w:p>
        </w:tc>
        <w:tc>
          <w:tcPr>
            <w:tcW w:w="1985" w:type="dxa"/>
            <w:vAlign w:val="center"/>
          </w:tcPr>
          <w:p w:rsidR="00597DB2" w:rsidRPr="00E9189F" w:rsidRDefault="00597DB2" w:rsidP="00597DB2">
            <w:pPr>
              <w:rPr>
                <w:rFonts w:ascii="Times New Roman" w:hAnsi="Times New Roman" w:cs="Times New Roman"/>
              </w:rPr>
            </w:pPr>
            <w:r w:rsidRPr="00E9189F">
              <w:rPr>
                <w:rFonts w:ascii="Times New Roman" w:hAnsi="Times New Roman" w:cs="Times New Roman"/>
              </w:rPr>
              <w:t>Dönüşüm Alanları Daire Başkanlığı’nda Görevli Teknik Personeller</w:t>
            </w:r>
          </w:p>
        </w:tc>
        <w:tc>
          <w:tcPr>
            <w:tcW w:w="1417" w:type="dxa"/>
            <w:vAlign w:val="center"/>
          </w:tcPr>
          <w:p w:rsidR="00597DB2" w:rsidRPr="00E9189F" w:rsidRDefault="00597DB2" w:rsidP="00597DB2">
            <w:pPr>
              <w:rPr>
                <w:rFonts w:ascii="Times New Roman" w:hAnsi="Times New Roman" w:cs="Times New Roman"/>
              </w:rPr>
            </w:pPr>
            <w:r w:rsidRPr="00E9189F">
              <w:rPr>
                <w:rFonts w:ascii="Times New Roman" w:hAnsi="Times New Roman" w:cs="Times New Roman"/>
              </w:rPr>
              <w:t>Yüksek</w:t>
            </w:r>
          </w:p>
        </w:tc>
        <w:tc>
          <w:tcPr>
            <w:tcW w:w="3402" w:type="dxa"/>
            <w:gridSpan w:val="2"/>
            <w:vAlign w:val="center"/>
          </w:tcPr>
          <w:p w:rsidR="00597DB2" w:rsidRPr="00E9189F" w:rsidRDefault="00597DB2" w:rsidP="00597DB2">
            <w:pPr>
              <w:tabs>
                <w:tab w:val="left" w:pos="264"/>
              </w:tabs>
              <w:spacing w:line="276" w:lineRule="auto"/>
              <w:rPr>
                <w:rFonts w:ascii="Times New Roman" w:hAnsi="Times New Roman" w:cs="Times New Roman"/>
              </w:rPr>
            </w:pPr>
          </w:p>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 Sürecin uzaması</w:t>
            </w:r>
          </w:p>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-İdarenin İtibar Kaybı</w:t>
            </w:r>
          </w:p>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-Kamu zararı</w:t>
            </w:r>
          </w:p>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-Sağlıksız ve çarpık kentleşme</w:t>
            </w:r>
          </w:p>
        </w:tc>
        <w:tc>
          <w:tcPr>
            <w:tcW w:w="5823" w:type="dxa"/>
            <w:vAlign w:val="center"/>
          </w:tcPr>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-Tekliflerin ivedi şekilde değerlendirilerek, sürecin hızlıca sonuçlandırılması</w:t>
            </w:r>
          </w:p>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-Teklif dosyasının içinde istenilen evraklar (Kontrol Formunun) tam ve eksiksiz karşılanmasının sağlanması</w:t>
            </w:r>
          </w:p>
          <w:p w:rsidR="00597DB2" w:rsidRPr="00E9189F" w:rsidRDefault="00597DB2" w:rsidP="00597DB2">
            <w:pPr>
              <w:tabs>
                <w:tab w:val="left" w:pos="264"/>
              </w:tabs>
              <w:spacing w:line="276" w:lineRule="auto"/>
              <w:rPr>
                <w:rFonts w:ascii="Times New Roman" w:hAnsi="Times New Roman" w:cs="Times New Roman"/>
              </w:rPr>
            </w:pPr>
            <w:r w:rsidRPr="00E9189F">
              <w:rPr>
                <w:rFonts w:ascii="Times New Roman" w:hAnsi="Times New Roman" w:cs="Times New Roman"/>
              </w:rPr>
              <w:t>-Zamanında karşılanan taleplerin oranının takibinin yapılması</w:t>
            </w:r>
          </w:p>
        </w:tc>
      </w:tr>
      <w:tr w:rsidR="00597DB2" w:rsidRPr="00E9189F" w:rsidTr="00597DB2">
        <w:tblPrEx>
          <w:tblCellMar>
            <w:left w:w="70" w:type="dxa"/>
            <w:right w:w="70" w:type="dxa"/>
          </w:tblCellMar>
          <w:tblLook w:val="0000" w:firstRow="0" w:lastRow="0" w:firstColumn="0" w:lastColumn="0" w:noHBand="0" w:noVBand="0"/>
        </w:tblPrEx>
        <w:trPr>
          <w:trHeight w:val="136"/>
        </w:trPr>
        <w:tc>
          <w:tcPr>
            <w:tcW w:w="15735" w:type="dxa"/>
            <w:gridSpan w:val="6"/>
          </w:tcPr>
          <w:p w:rsidR="00597DB2" w:rsidRPr="00E9189F" w:rsidRDefault="00597DB2" w:rsidP="00597DB2">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597DB2" w:rsidRPr="00E9189F" w:rsidTr="00597DB2">
        <w:tblPrEx>
          <w:tblCellMar>
            <w:left w:w="70" w:type="dxa"/>
            <w:right w:w="70" w:type="dxa"/>
          </w:tblCellMar>
          <w:tblLook w:val="0000" w:firstRow="0" w:lastRow="0" w:firstColumn="0" w:lastColumn="0" w:noHBand="0" w:noVBand="0"/>
        </w:tblPrEx>
        <w:trPr>
          <w:trHeight w:val="1307"/>
        </w:trPr>
        <w:tc>
          <w:tcPr>
            <w:tcW w:w="7474" w:type="dxa"/>
            <w:gridSpan w:val="4"/>
          </w:tcPr>
          <w:p w:rsidR="00597DB2" w:rsidRPr="00E9189F" w:rsidRDefault="00597DB2" w:rsidP="00597DB2">
            <w:pPr>
              <w:pStyle w:val="Altbilgi"/>
              <w:jc w:val="center"/>
              <w:rPr>
                <w:rFonts w:ascii="Times New Roman" w:hAnsi="Times New Roman" w:cs="Times New Roman"/>
                <w:b/>
              </w:rPr>
            </w:pPr>
            <w:r w:rsidRPr="00E9189F">
              <w:rPr>
                <w:rFonts w:ascii="Times New Roman" w:hAnsi="Times New Roman" w:cs="Times New Roman"/>
                <w:b/>
              </w:rPr>
              <w:t>HAZIRLAYAN</w:t>
            </w:r>
          </w:p>
          <w:p w:rsidR="00597DB2" w:rsidRPr="00E9189F" w:rsidRDefault="00597DB2" w:rsidP="00597DB2">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597DB2" w:rsidRPr="00E9189F" w:rsidRDefault="00597DB2" w:rsidP="00597DB2">
            <w:pPr>
              <w:pStyle w:val="Altbilgi"/>
              <w:jc w:val="center"/>
              <w:rPr>
                <w:rFonts w:ascii="Times New Roman" w:hAnsi="Times New Roman" w:cs="Times New Roman"/>
              </w:rPr>
            </w:pPr>
            <w:r w:rsidRPr="00E9189F">
              <w:rPr>
                <w:rFonts w:ascii="Times New Roman" w:hAnsi="Times New Roman" w:cs="Times New Roman"/>
              </w:rPr>
              <w:t>Dönüşüm Alanları Dairesi Başkanı</w:t>
            </w:r>
          </w:p>
          <w:p w:rsidR="00597DB2" w:rsidRPr="00E9189F" w:rsidRDefault="001E5C98" w:rsidP="00597DB2">
            <w:pPr>
              <w:pStyle w:val="Altbilgi"/>
              <w:jc w:val="center"/>
              <w:rPr>
                <w:rFonts w:ascii="Times New Roman" w:hAnsi="Times New Roman" w:cs="Times New Roman"/>
                <w:b/>
              </w:rPr>
            </w:pPr>
            <w:r>
              <w:rPr>
                <w:rFonts w:ascii="Times New Roman" w:hAnsi="Times New Roman" w:cs="Times New Roman"/>
              </w:rPr>
              <w:t>İsmail TÜZGEN</w:t>
            </w:r>
            <w:r w:rsidR="00597DB2" w:rsidRPr="00E9189F">
              <w:rPr>
                <w:rFonts w:ascii="Times New Roman" w:hAnsi="Times New Roman" w:cs="Times New Roman"/>
              </w:rPr>
              <w:t xml:space="preserve"> </w:t>
            </w:r>
          </w:p>
        </w:tc>
        <w:tc>
          <w:tcPr>
            <w:tcW w:w="8261" w:type="dxa"/>
            <w:gridSpan w:val="2"/>
          </w:tcPr>
          <w:p w:rsidR="00597DB2" w:rsidRPr="00E9189F" w:rsidRDefault="00597DB2" w:rsidP="00597DB2">
            <w:pPr>
              <w:pStyle w:val="Altbilgi"/>
              <w:jc w:val="center"/>
              <w:rPr>
                <w:rFonts w:ascii="Times New Roman" w:hAnsi="Times New Roman" w:cs="Times New Roman"/>
                <w:b/>
              </w:rPr>
            </w:pPr>
            <w:r w:rsidRPr="00E9189F">
              <w:rPr>
                <w:rFonts w:ascii="Times New Roman" w:hAnsi="Times New Roman" w:cs="Times New Roman"/>
                <w:b/>
              </w:rPr>
              <w:t>ONAYLAYAN</w:t>
            </w:r>
          </w:p>
          <w:p w:rsidR="00597DB2" w:rsidRPr="00E9189F" w:rsidRDefault="00597DB2" w:rsidP="00597DB2">
            <w:pPr>
              <w:pStyle w:val="Altbilgi"/>
              <w:jc w:val="center"/>
              <w:rPr>
                <w:rFonts w:ascii="Times New Roman" w:hAnsi="Times New Roman" w:cs="Times New Roman"/>
                <w:b/>
              </w:rPr>
            </w:pPr>
            <w:r w:rsidRPr="00E9189F">
              <w:rPr>
                <w:rFonts w:ascii="Times New Roman" w:hAnsi="Times New Roman" w:cs="Times New Roman"/>
                <w:b/>
              </w:rPr>
              <w:t>Birim Amiri</w:t>
            </w:r>
          </w:p>
          <w:p w:rsidR="00597DB2" w:rsidRPr="00E9189F" w:rsidRDefault="00597DB2" w:rsidP="00597DB2">
            <w:pPr>
              <w:pStyle w:val="Altbilgi"/>
              <w:jc w:val="center"/>
              <w:rPr>
                <w:rFonts w:ascii="Times New Roman" w:hAnsi="Times New Roman" w:cs="Times New Roman"/>
              </w:rPr>
            </w:pPr>
            <w:r w:rsidRPr="00E9189F">
              <w:rPr>
                <w:rFonts w:ascii="Times New Roman" w:hAnsi="Times New Roman" w:cs="Times New Roman"/>
              </w:rPr>
              <w:t>Genel Müdür                                                                                                                                                                                                                                                                                                                                                                                                                                                                                                                                                                                                                                                                                                                                                                                                                                Vedad GÜRGEN</w:t>
            </w:r>
          </w:p>
        </w:tc>
      </w:tr>
    </w:tbl>
    <w:tbl>
      <w:tblPr>
        <w:tblStyle w:val="TabloKlavuzu"/>
        <w:tblW w:w="15735" w:type="dxa"/>
        <w:tblInd w:w="-743" w:type="dxa"/>
        <w:tblLayout w:type="fixed"/>
        <w:tblLook w:val="04A0" w:firstRow="1" w:lastRow="0" w:firstColumn="1" w:lastColumn="0" w:noHBand="0" w:noVBand="1"/>
      </w:tblPr>
      <w:tblGrid>
        <w:gridCol w:w="2969"/>
        <w:gridCol w:w="1415"/>
        <w:gridCol w:w="1843"/>
        <w:gridCol w:w="1428"/>
        <w:gridCol w:w="2975"/>
        <w:gridCol w:w="5105"/>
      </w:tblGrid>
      <w:tr w:rsidR="00597DB2" w:rsidRPr="00E9189F" w:rsidTr="008A0F5D">
        <w:trPr>
          <w:trHeight w:val="454"/>
        </w:trPr>
        <w:tc>
          <w:tcPr>
            <w:tcW w:w="2969"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lastRenderedPageBreak/>
              <w:t>Birimi:</w:t>
            </w:r>
          </w:p>
        </w:tc>
        <w:tc>
          <w:tcPr>
            <w:tcW w:w="12766" w:type="dxa"/>
            <w:gridSpan w:val="5"/>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597DB2" w:rsidRPr="00E9189F" w:rsidTr="008A0F5D">
        <w:trPr>
          <w:trHeight w:val="454"/>
        </w:trPr>
        <w:tc>
          <w:tcPr>
            <w:tcW w:w="2969"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t>Alt Birimi:</w:t>
            </w:r>
          </w:p>
        </w:tc>
        <w:tc>
          <w:tcPr>
            <w:tcW w:w="12766" w:type="dxa"/>
            <w:gridSpan w:val="5"/>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Dönüşüm Alanları</w:t>
            </w:r>
            <w:r w:rsidR="001E5C98">
              <w:rPr>
                <w:rFonts w:ascii="Times New Roman" w:hAnsi="Times New Roman" w:cs="Times New Roman"/>
              </w:rPr>
              <w:t xml:space="preserve"> 3</w:t>
            </w:r>
            <w:r w:rsidRPr="00E9189F">
              <w:rPr>
                <w:rFonts w:ascii="Times New Roman" w:hAnsi="Times New Roman" w:cs="Times New Roman"/>
              </w:rPr>
              <w:t xml:space="preserve"> Daire Başkanlığı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84" w:type="dxa"/>
            <w:gridSpan w:val="2"/>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Görevler</w:t>
            </w:r>
          </w:p>
        </w:tc>
        <w:tc>
          <w:tcPr>
            <w:tcW w:w="1843"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Görevi Olan Personel</w:t>
            </w:r>
          </w:p>
        </w:tc>
        <w:tc>
          <w:tcPr>
            <w:tcW w:w="1428"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Risk Düzeyi</w:t>
            </w:r>
          </w:p>
        </w:tc>
        <w:tc>
          <w:tcPr>
            <w:tcW w:w="2975"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105"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84" w:type="dxa"/>
            <w:gridSpan w:val="2"/>
            <w:vAlign w:val="center"/>
          </w:tcPr>
          <w:p w:rsidR="00597DB2" w:rsidRPr="00E9189F" w:rsidRDefault="00597DB2" w:rsidP="008A0F5D">
            <w:pPr>
              <w:rPr>
                <w:rFonts w:ascii="Times New Roman" w:hAnsi="Times New Roman" w:cs="Times New Roman"/>
              </w:rPr>
            </w:pPr>
          </w:p>
          <w:p w:rsidR="00597DB2" w:rsidRPr="00E9189F" w:rsidRDefault="00597DB2" w:rsidP="008A0F5D">
            <w:pPr>
              <w:rPr>
                <w:rFonts w:ascii="Times New Roman" w:hAnsi="Times New Roman" w:cs="Times New Roman"/>
              </w:rPr>
            </w:pPr>
            <w:proofErr w:type="spellStart"/>
            <w:r w:rsidRPr="00E9189F">
              <w:rPr>
                <w:rFonts w:ascii="Times New Roman" w:hAnsi="Times New Roman" w:cs="Times New Roman"/>
              </w:rPr>
              <w:t>Bimer</w:t>
            </w:r>
            <w:proofErr w:type="spellEnd"/>
            <w:r w:rsidRPr="00E9189F">
              <w:rPr>
                <w:rFonts w:ascii="Times New Roman" w:hAnsi="Times New Roman" w:cs="Times New Roman"/>
              </w:rPr>
              <w:t xml:space="preserve"> ve Bilgi Edinme Başvuruları</w:t>
            </w:r>
          </w:p>
          <w:p w:rsidR="00597DB2" w:rsidRPr="00E9189F" w:rsidRDefault="00597DB2" w:rsidP="008A0F5D">
            <w:pPr>
              <w:pStyle w:val="Default"/>
              <w:rPr>
                <w:sz w:val="22"/>
                <w:szCs w:val="22"/>
              </w:rPr>
            </w:pPr>
          </w:p>
        </w:tc>
        <w:tc>
          <w:tcPr>
            <w:tcW w:w="1843" w:type="dxa"/>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Özge ŞAFFAK</w:t>
            </w:r>
          </w:p>
          <w:p w:rsidR="00597DB2" w:rsidRPr="00E9189F" w:rsidRDefault="00597DB2" w:rsidP="008A0F5D">
            <w:pPr>
              <w:rPr>
                <w:rFonts w:ascii="Times New Roman" w:hAnsi="Times New Roman" w:cs="Times New Roman"/>
              </w:rPr>
            </w:pPr>
            <w:r w:rsidRPr="00E9189F">
              <w:rPr>
                <w:rFonts w:ascii="Times New Roman" w:hAnsi="Times New Roman" w:cs="Times New Roman"/>
              </w:rPr>
              <w:t>Görkem ŞİMŞEK</w:t>
            </w:r>
          </w:p>
        </w:tc>
        <w:tc>
          <w:tcPr>
            <w:tcW w:w="1428" w:type="dxa"/>
            <w:vAlign w:val="center"/>
          </w:tcPr>
          <w:p w:rsidR="00597DB2" w:rsidRPr="00E9189F" w:rsidRDefault="00597DB2" w:rsidP="008A0F5D">
            <w:pPr>
              <w:jc w:val="center"/>
              <w:rPr>
                <w:rFonts w:ascii="Times New Roman" w:hAnsi="Times New Roman" w:cs="Times New Roman"/>
              </w:rPr>
            </w:pPr>
            <w:r w:rsidRPr="00E9189F">
              <w:rPr>
                <w:rFonts w:ascii="Times New Roman" w:hAnsi="Times New Roman" w:cs="Times New Roman"/>
              </w:rPr>
              <w:t>Orta</w:t>
            </w:r>
          </w:p>
          <w:p w:rsidR="00597DB2" w:rsidRPr="00E9189F" w:rsidRDefault="00597DB2" w:rsidP="008A0F5D">
            <w:pPr>
              <w:jc w:val="center"/>
              <w:rPr>
                <w:rFonts w:ascii="Times New Roman" w:hAnsi="Times New Roman" w:cs="Times New Roman"/>
              </w:rPr>
            </w:pPr>
          </w:p>
        </w:tc>
        <w:tc>
          <w:tcPr>
            <w:tcW w:w="2975" w:type="dxa"/>
            <w:vAlign w:val="center"/>
          </w:tcPr>
          <w:p w:rsidR="00597DB2" w:rsidRPr="00E9189F" w:rsidRDefault="00597DB2" w:rsidP="008A0F5D">
            <w:pPr>
              <w:tabs>
                <w:tab w:val="left" w:pos="264"/>
              </w:tabs>
              <w:autoSpaceDE w:val="0"/>
              <w:autoSpaceDN w:val="0"/>
              <w:adjustRightInd w:val="0"/>
              <w:jc w:val="both"/>
              <w:rPr>
                <w:rFonts w:ascii="Times New Roman" w:hAnsi="Times New Roman" w:cs="Times New Roman"/>
                <w:bCs/>
                <w:color w:val="000000"/>
              </w:rPr>
            </w:pPr>
            <w:r w:rsidRPr="00E9189F">
              <w:rPr>
                <w:rFonts w:ascii="Times New Roman" w:hAnsi="Times New Roman" w:cs="Times New Roman"/>
                <w:bCs/>
                <w:color w:val="000000"/>
              </w:rPr>
              <w:t>-Yasal süresi içinde cevaplanmaması durumunda cezai müeyyide ile karşıya kalınması</w:t>
            </w:r>
          </w:p>
        </w:tc>
        <w:tc>
          <w:tcPr>
            <w:tcW w:w="5105" w:type="dxa"/>
            <w:vAlign w:val="center"/>
          </w:tcPr>
          <w:p w:rsidR="00597DB2" w:rsidRPr="00E9189F" w:rsidRDefault="00597DB2" w:rsidP="008A0F5D">
            <w:pPr>
              <w:pStyle w:val="Default"/>
              <w:tabs>
                <w:tab w:val="left" w:pos="319"/>
              </w:tabs>
              <w:jc w:val="both"/>
              <w:rPr>
                <w:sz w:val="22"/>
                <w:szCs w:val="22"/>
              </w:rPr>
            </w:pPr>
            <w:r w:rsidRPr="00E9189F">
              <w:rPr>
                <w:sz w:val="22"/>
                <w:szCs w:val="22"/>
              </w:rPr>
              <w:t>- Gelen soruların düzenli olarak takip edilmesi ve süresi içinde ilgili birim tarafından cevaplanmasının sağlanması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30"/>
        </w:trPr>
        <w:tc>
          <w:tcPr>
            <w:tcW w:w="4384" w:type="dxa"/>
            <w:gridSpan w:val="2"/>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Faaliyet Raporları</w:t>
            </w:r>
          </w:p>
        </w:tc>
        <w:tc>
          <w:tcPr>
            <w:tcW w:w="1843" w:type="dxa"/>
            <w:vAlign w:val="center"/>
          </w:tcPr>
          <w:p w:rsidR="00597DB2" w:rsidRPr="00E9189F" w:rsidRDefault="00597DB2" w:rsidP="008A0F5D">
            <w:pPr>
              <w:rPr>
                <w:rFonts w:ascii="Times New Roman" w:hAnsi="Times New Roman" w:cs="Times New Roman"/>
                <w:color w:val="FF0000"/>
              </w:rPr>
            </w:pPr>
            <w:r w:rsidRPr="00E9189F">
              <w:rPr>
                <w:rFonts w:ascii="Times New Roman" w:hAnsi="Times New Roman" w:cs="Times New Roman"/>
              </w:rPr>
              <w:t>Özge ŞAFFAK</w:t>
            </w:r>
          </w:p>
        </w:tc>
        <w:tc>
          <w:tcPr>
            <w:tcW w:w="1428" w:type="dxa"/>
            <w:vAlign w:val="center"/>
          </w:tcPr>
          <w:p w:rsidR="00597DB2" w:rsidRPr="00E9189F" w:rsidRDefault="00597DB2" w:rsidP="008A0F5D">
            <w:pPr>
              <w:jc w:val="center"/>
              <w:rPr>
                <w:rFonts w:ascii="Times New Roman" w:hAnsi="Times New Roman" w:cs="Times New Roman"/>
              </w:rPr>
            </w:pPr>
            <w:r w:rsidRPr="00E9189F">
              <w:rPr>
                <w:rFonts w:ascii="Times New Roman" w:hAnsi="Times New Roman" w:cs="Times New Roman"/>
              </w:rPr>
              <w:t>Orta</w:t>
            </w:r>
          </w:p>
        </w:tc>
        <w:tc>
          <w:tcPr>
            <w:tcW w:w="2975" w:type="dxa"/>
            <w:vAlign w:val="center"/>
          </w:tcPr>
          <w:p w:rsidR="00597DB2" w:rsidRPr="00E9189F" w:rsidRDefault="00597DB2" w:rsidP="008A0F5D">
            <w:pPr>
              <w:tabs>
                <w:tab w:val="left" w:pos="264"/>
              </w:tabs>
              <w:autoSpaceDE w:val="0"/>
              <w:autoSpaceDN w:val="0"/>
              <w:adjustRightInd w:val="0"/>
              <w:rPr>
                <w:rFonts w:ascii="Times New Roman" w:hAnsi="Times New Roman" w:cs="Times New Roman"/>
                <w:bCs/>
                <w:color w:val="000000"/>
              </w:rPr>
            </w:pPr>
            <w:r w:rsidRPr="00E9189F">
              <w:rPr>
                <w:rFonts w:ascii="Times New Roman" w:hAnsi="Times New Roman" w:cs="Times New Roman"/>
                <w:bCs/>
                <w:color w:val="000000"/>
              </w:rPr>
              <w:t>- Üst yönetimin bilgilendirilmesinde aksama yaşanması</w:t>
            </w:r>
          </w:p>
        </w:tc>
        <w:tc>
          <w:tcPr>
            <w:tcW w:w="5105" w:type="dxa"/>
            <w:vAlign w:val="center"/>
          </w:tcPr>
          <w:p w:rsidR="00597DB2" w:rsidRPr="00E9189F" w:rsidRDefault="00597DB2" w:rsidP="008A0F5D">
            <w:pPr>
              <w:pStyle w:val="Default"/>
              <w:tabs>
                <w:tab w:val="left" w:pos="319"/>
              </w:tabs>
              <w:jc w:val="both"/>
              <w:rPr>
                <w:sz w:val="22"/>
                <w:szCs w:val="22"/>
              </w:rPr>
            </w:pPr>
            <w:r w:rsidRPr="00E9189F">
              <w:rPr>
                <w:sz w:val="22"/>
                <w:szCs w:val="22"/>
              </w:rPr>
              <w:t>-Günlük, haftalık ve aylık faaliyet raporlarının düzenli olarak güncellenmesi ve makama arz edilmesi</w:t>
            </w:r>
          </w:p>
          <w:p w:rsidR="00597DB2" w:rsidRPr="00E9189F" w:rsidRDefault="00597DB2" w:rsidP="008A0F5D">
            <w:pPr>
              <w:pStyle w:val="Default"/>
              <w:tabs>
                <w:tab w:val="left" w:pos="319"/>
              </w:tabs>
              <w:jc w:val="both"/>
              <w:rPr>
                <w:sz w:val="22"/>
                <w:szCs w:val="22"/>
              </w:rPr>
            </w:pPr>
            <w:r w:rsidRPr="00E9189F">
              <w:rPr>
                <w:sz w:val="22"/>
                <w:szCs w:val="22"/>
              </w:rPr>
              <w:t>-Faaliyet raporlarının hazırlanmasında toplanan veri ve bilgilerin kesin ve doğru olduğundan emin olunması</w:t>
            </w:r>
          </w:p>
          <w:p w:rsidR="00597DB2" w:rsidRPr="00E9189F" w:rsidRDefault="00597DB2" w:rsidP="008A0F5D">
            <w:pPr>
              <w:pStyle w:val="Default"/>
              <w:tabs>
                <w:tab w:val="left" w:pos="319"/>
              </w:tabs>
              <w:jc w:val="both"/>
              <w:rPr>
                <w:sz w:val="22"/>
                <w:szCs w:val="22"/>
              </w:rPr>
            </w:pPr>
            <w:r w:rsidRPr="00E9189F">
              <w:rPr>
                <w:sz w:val="22"/>
                <w:szCs w:val="22"/>
              </w:rPr>
              <w:t>-Birimlerin performans sistemine girdikleri bilgilerle faaliyet raporuna yazdıkları bilgilerin tutarlı olduğunun kontrol edilmesi</w:t>
            </w:r>
          </w:p>
          <w:p w:rsidR="00597DB2" w:rsidRPr="00E9189F" w:rsidRDefault="00597DB2" w:rsidP="008A0F5D">
            <w:pPr>
              <w:pStyle w:val="Default"/>
              <w:tabs>
                <w:tab w:val="left" w:pos="319"/>
              </w:tabs>
              <w:jc w:val="both"/>
              <w:rPr>
                <w:sz w:val="22"/>
                <w:szCs w:val="22"/>
              </w:rPr>
            </w:pPr>
            <w:r w:rsidRPr="00E9189F">
              <w:rPr>
                <w:sz w:val="22"/>
                <w:szCs w:val="22"/>
              </w:rPr>
              <w:t>-Faaliyet raporları yayımlanmadan önce ilgili uzman ve daire başkanı tarafından kontrol edilmesi</w:t>
            </w:r>
          </w:p>
        </w:tc>
      </w:tr>
      <w:tr w:rsidR="00597DB2" w:rsidRPr="00E9189F" w:rsidTr="008A0F5D">
        <w:tblPrEx>
          <w:tblCellMar>
            <w:left w:w="70" w:type="dxa"/>
            <w:right w:w="70" w:type="dxa"/>
          </w:tblCellMar>
          <w:tblLook w:val="0000" w:firstRow="0" w:lastRow="0" w:firstColumn="0" w:lastColumn="0" w:noHBand="0" w:noVBand="0"/>
        </w:tblPrEx>
        <w:trPr>
          <w:trHeight w:val="136"/>
        </w:trPr>
        <w:tc>
          <w:tcPr>
            <w:tcW w:w="15735" w:type="dxa"/>
            <w:gridSpan w:val="6"/>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597DB2" w:rsidRPr="00E9189F" w:rsidTr="008A0F5D">
        <w:tblPrEx>
          <w:tblCellMar>
            <w:left w:w="70" w:type="dxa"/>
            <w:right w:w="70" w:type="dxa"/>
          </w:tblCellMar>
          <w:tblLook w:val="0000" w:firstRow="0" w:lastRow="0" w:firstColumn="0" w:lastColumn="0" w:noHBand="0" w:noVBand="0"/>
        </w:tblPrEx>
        <w:trPr>
          <w:trHeight w:val="1528"/>
        </w:trPr>
        <w:tc>
          <w:tcPr>
            <w:tcW w:w="7655" w:type="dxa"/>
            <w:gridSpan w:val="4"/>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HAZIRLAYAN</w:t>
            </w:r>
          </w:p>
          <w:p w:rsidR="00597DB2" w:rsidRPr="00E9189F" w:rsidRDefault="00597DB2" w:rsidP="008A0F5D">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Dönüşüm Alanları Daire Başkanı</w:t>
            </w:r>
          </w:p>
          <w:p w:rsidR="00597DB2" w:rsidRPr="00E9189F" w:rsidRDefault="001E5C98" w:rsidP="008A0F5D">
            <w:pPr>
              <w:pStyle w:val="Altbilgi"/>
              <w:jc w:val="center"/>
              <w:rPr>
                <w:rFonts w:ascii="Times New Roman" w:hAnsi="Times New Roman" w:cs="Times New Roman"/>
                <w:b/>
              </w:rPr>
            </w:pPr>
            <w:r>
              <w:rPr>
                <w:rFonts w:ascii="Times New Roman" w:hAnsi="Times New Roman" w:cs="Times New Roman"/>
              </w:rPr>
              <w:t>İsmail TÜZGEN</w:t>
            </w:r>
          </w:p>
          <w:p w:rsidR="00597DB2" w:rsidRDefault="00597DB2" w:rsidP="008A0F5D">
            <w:pPr>
              <w:pStyle w:val="Altbilgi"/>
              <w:jc w:val="center"/>
              <w:rPr>
                <w:rFonts w:ascii="Times New Roman" w:hAnsi="Times New Roman" w:cs="Times New Roman"/>
                <w:b/>
              </w:rPr>
            </w:pPr>
          </w:p>
          <w:p w:rsidR="00597DB2" w:rsidRPr="00E9189F" w:rsidRDefault="00597DB2" w:rsidP="008A0F5D">
            <w:pPr>
              <w:pStyle w:val="Altbilgi"/>
              <w:jc w:val="center"/>
              <w:rPr>
                <w:rFonts w:ascii="Times New Roman" w:hAnsi="Times New Roman" w:cs="Times New Roman"/>
                <w:b/>
              </w:rPr>
            </w:pPr>
          </w:p>
        </w:tc>
        <w:tc>
          <w:tcPr>
            <w:tcW w:w="8080" w:type="dxa"/>
            <w:gridSpan w:val="2"/>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ONAYLAYAN</w:t>
            </w:r>
          </w:p>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Birim Amiri</w:t>
            </w:r>
          </w:p>
          <w:p w:rsidR="00597DB2" w:rsidRDefault="00597DB2" w:rsidP="008A0F5D">
            <w:pPr>
              <w:pStyle w:val="Altbilgi"/>
              <w:jc w:val="center"/>
              <w:rPr>
                <w:rFonts w:ascii="Times New Roman" w:hAnsi="Times New Roman" w:cs="Times New Roman"/>
              </w:rPr>
            </w:pPr>
            <w:r w:rsidRPr="00E9189F">
              <w:rPr>
                <w:rFonts w:ascii="Times New Roman" w:hAnsi="Times New Roman" w:cs="Times New Roman"/>
              </w:rPr>
              <w:t xml:space="preserve">Genel Müdür                                                                                                                                                                                                                                                                                                                                                                                                                                                                                                                                                                                                                                                                                                                                                                                                                                 </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Vedad GÜRGEN</w:t>
            </w:r>
          </w:p>
          <w:p w:rsidR="00597DB2" w:rsidRDefault="00597DB2" w:rsidP="008A0F5D">
            <w:pPr>
              <w:pStyle w:val="Altbilgi"/>
              <w:jc w:val="center"/>
              <w:rPr>
                <w:rFonts w:ascii="Times New Roman" w:hAnsi="Times New Roman" w:cs="Times New Roman"/>
                <w:b/>
              </w:rPr>
            </w:pPr>
          </w:p>
          <w:p w:rsidR="00597DB2" w:rsidRDefault="00597DB2" w:rsidP="008A0F5D">
            <w:pPr>
              <w:pStyle w:val="Altbilgi"/>
              <w:jc w:val="center"/>
              <w:rPr>
                <w:rFonts w:ascii="Times New Roman" w:hAnsi="Times New Roman" w:cs="Times New Roman"/>
                <w:b/>
              </w:rPr>
            </w:pPr>
          </w:p>
          <w:p w:rsidR="00597DB2" w:rsidRPr="00E9189F" w:rsidRDefault="00597DB2" w:rsidP="008A0F5D">
            <w:pPr>
              <w:pStyle w:val="Altbilgi"/>
              <w:jc w:val="center"/>
              <w:rPr>
                <w:rFonts w:ascii="Times New Roman" w:hAnsi="Times New Roman" w:cs="Times New Roman"/>
                <w:b/>
              </w:rPr>
            </w:pPr>
          </w:p>
        </w:tc>
      </w:tr>
    </w:tbl>
    <w:p w:rsidR="00B0565F" w:rsidRDefault="00B0565F" w:rsidP="000033BF">
      <w:pPr>
        <w:tabs>
          <w:tab w:val="left" w:pos="4999"/>
        </w:tabs>
        <w:rPr>
          <w:rFonts w:ascii="Times New Roman" w:hAnsi="Times New Roman" w:cs="Times New Roman"/>
        </w:rPr>
      </w:pPr>
    </w:p>
    <w:tbl>
      <w:tblPr>
        <w:tblStyle w:val="TabloKlavuzu"/>
        <w:tblpPr w:leftFromText="141" w:rightFromText="141" w:vertAnchor="text" w:horzAnchor="margin" w:tblpXSpec="center" w:tblpY="19"/>
        <w:tblW w:w="15735" w:type="dxa"/>
        <w:tblLayout w:type="fixed"/>
        <w:tblLook w:val="04A0" w:firstRow="1" w:lastRow="0" w:firstColumn="1" w:lastColumn="0" w:noHBand="0" w:noVBand="1"/>
      </w:tblPr>
      <w:tblGrid>
        <w:gridCol w:w="2978"/>
        <w:gridCol w:w="1417"/>
        <w:gridCol w:w="1843"/>
        <w:gridCol w:w="1134"/>
        <w:gridCol w:w="113"/>
        <w:gridCol w:w="3005"/>
        <w:gridCol w:w="5245"/>
      </w:tblGrid>
      <w:tr w:rsidR="00DF4D0B" w:rsidRPr="00E9189F" w:rsidTr="00DF4D0B">
        <w:trPr>
          <w:trHeight w:val="454"/>
        </w:trPr>
        <w:tc>
          <w:tcPr>
            <w:tcW w:w="2978" w:type="dxa"/>
            <w:shd w:val="clear" w:color="auto" w:fill="FFFFFF" w:themeFill="background1"/>
            <w:vAlign w:val="center"/>
          </w:tcPr>
          <w:p w:rsidR="00DF4D0B" w:rsidRPr="00E9189F" w:rsidRDefault="00DF4D0B" w:rsidP="00DF4D0B">
            <w:pPr>
              <w:rPr>
                <w:rFonts w:ascii="Times New Roman" w:hAnsi="Times New Roman" w:cs="Times New Roman"/>
                <w:b/>
              </w:rPr>
            </w:pPr>
            <w:r w:rsidRPr="00E9189F">
              <w:rPr>
                <w:rFonts w:ascii="Times New Roman" w:hAnsi="Times New Roman" w:cs="Times New Roman"/>
                <w:b/>
              </w:rPr>
              <w:lastRenderedPageBreak/>
              <w:t>Birimi:</w:t>
            </w:r>
          </w:p>
        </w:tc>
        <w:tc>
          <w:tcPr>
            <w:tcW w:w="12757" w:type="dxa"/>
            <w:gridSpan w:val="6"/>
            <w:shd w:val="clear" w:color="auto" w:fill="FFFFFF" w:themeFill="background1"/>
            <w:vAlign w:val="center"/>
          </w:tcPr>
          <w:p w:rsidR="00DF4D0B" w:rsidRPr="00E9189F" w:rsidRDefault="00DF4D0B" w:rsidP="00DF4D0B">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DF4D0B" w:rsidRPr="00E9189F" w:rsidTr="00DF4D0B">
        <w:trPr>
          <w:trHeight w:val="454"/>
        </w:trPr>
        <w:tc>
          <w:tcPr>
            <w:tcW w:w="2978" w:type="dxa"/>
            <w:shd w:val="clear" w:color="auto" w:fill="FFFFFF" w:themeFill="background1"/>
            <w:vAlign w:val="center"/>
          </w:tcPr>
          <w:p w:rsidR="00DF4D0B" w:rsidRPr="00E9189F" w:rsidRDefault="00DF4D0B" w:rsidP="00DF4D0B">
            <w:pPr>
              <w:rPr>
                <w:rFonts w:ascii="Times New Roman" w:hAnsi="Times New Roman" w:cs="Times New Roman"/>
                <w:b/>
              </w:rPr>
            </w:pPr>
            <w:r w:rsidRPr="00E9189F">
              <w:rPr>
                <w:rFonts w:ascii="Times New Roman" w:hAnsi="Times New Roman" w:cs="Times New Roman"/>
                <w:b/>
              </w:rPr>
              <w:t>Alt Birimi:</w:t>
            </w:r>
          </w:p>
        </w:tc>
        <w:tc>
          <w:tcPr>
            <w:tcW w:w="12757" w:type="dxa"/>
            <w:gridSpan w:val="6"/>
            <w:shd w:val="clear" w:color="auto" w:fill="FFFFFF" w:themeFill="background1"/>
            <w:vAlign w:val="center"/>
          </w:tcPr>
          <w:p w:rsidR="00DF4D0B" w:rsidRPr="00E9189F" w:rsidRDefault="00DF4D0B" w:rsidP="00DF4D0B">
            <w:pPr>
              <w:rPr>
                <w:rFonts w:ascii="Times New Roman" w:hAnsi="Times New Roman" w:cs="Times New Roman"/>
              </w:rPr>
            </w:pPr>
            <w:r>
              <w:rPr>
                <w:rFonts w:ascii="Times New Roman" w:hAnsi="Times New Roman" w:cs="Times New Roman"/>
              </w:rPr>
              <w:t xml:space="preserve">Dönüşüm Alanları 3 </w:t>
            </w:r>
            <w:r w:rsidRPr="00E9189F">
              <w:rPr>
                <w:rFonts w:ascii="Times New Roman" w:hAnsi="Times New Roman" w:cs="Times New Roman"/>
              </w:rPr>
              <w:t>Dairesi Başkanlığı</w:t>
            </w:r>
          </w:p>
        </w:tc>
      </w:tr>
      <w:tr w:rsidR="00DF4D0B" w:rsidRPr="00E9189F" w:rsidTr="00DF4D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DF4D0B" w:rsidRPr="00E9189F" w:rsidRDefault="00DF4D0B" w:rsidP="00DF4D0B">
            <w:pPr>
              <w:jc w:val="center"/>
              <w:rPr>
                <w:rFonts w:ascii="Times New Roman" w:hAnsi="Times New Roman" w:cs="Times New Roman"/>
                <w:b/>
              </w:rPr>
            </w:pPr>
            <w:r w:rsidRPr="00E9189F">
              <w:rPr>
                <w:rFonts w:ascii="Times New Roman" w:hAnsi="Times New Roman" w:cs="Times New Roman"/>
                <w:b/>
              </w:rPr>
              <w:t>Hassas Görevler</w:t>
            </w:r>
          </w:p>
        </w:tc>
        <w:tc>
          <w:tcPr>
            <w:tcW w:w="1843" w:type="dxa"/>
            <w:shd w:val="clear" w:color="auto" w:fill="FFFFFF" w:themeFill="background1"/>
            <w:vAlign w:val="center"/>
          </w:tcPr>
          <w:p w:rsidR="00DF4D0B" w:rsidRPr="00E9189F" w:rsidRDefault="00DF4D0B" w:rsidP="00DF4D0B">
            <w:pPr>
              <w:jc w:val="center"/>
              <w:rPr>
                <w:rFonts w:ascii="Times New Roman" w:hAnsi="Times New Roman" w:cs="Times New Roman"/>
                <w:b/>
              </w:rPr>
            </w:pPr>
            <w:r w:rsidRPr="00E9189F">
              <w:rPr>
                <w:rFonts w:ascii="Times New Roman" w:hAnsi="Times New Roman" w:cs="Times New Roman"/>
                <w:b/>
              </w:rPr>
              <w:t>Hassas Görevi Olan Personel</w:t>
            </w:r>
          </w:p>
        </w:tc>
        <w:tc>
          <w:tcPr>
            <w:tcW w:w="1134" w:type="dxa"/>
            <w:shd w:val="clear" w:color="auto" w:fill="FFFFFF" w:themeFill="background1"/>
            <w:vAlign w:val="center"/>
          </w:tcPr>
          <w:p w:rsidR="00DF4D0B" w:rsidRPr="00E9189F" w:rsidRDefault="00DF4D0B" w:rsidP="00DF4D0B">
            <w:pPr>
              <w:jc w:val="center"/>
              <w:rPr>
                <w:rFonts w:ascii="Times New Roman" w:hAnsi="Times New Roman" w:cs="Times New Roman"/>
                <w:b/>
              </w:rPr>
            </w:pPr>
            <w:r w:rsidRPr="00E9189F">
              <w:rPr>
                <w:rFonts w:ascii="Times New Roman" w:hAnsi="Times New Roman" w:cs="Times New Roman"/>
                <w:b/>
              </w:rPr>
              <w:t>Risk Düzeyi</w:t>
            </w:r>
          </w:p>
        </w:tc>
        <w:tc>
          <w:tcPr>
            <w:tcW w:w="3118" w:type="dxa"/>
            <w:gridSpan w:val="2"/>
            <w:shd w:val="clear" w:color="auto" w:fill="FFFFFF" w:themeFill="background1"/>
            <w:vAlign w:val="center"/>
          </w:tcPr>
          <w:p w:rsidR="00DF4D0B" w:rsidRPr="00E9189F" w:rsidRDefault="00DF4D0B" w:rsidP="00DF4D0B">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245" w:type="dxa"/>
            <w:shd w:val="clear" w:color="auto" w:fill="FFFFFF" w:themeFill="background1"/>
            <w:vAlign w:val="center"/>
          </w:tcPr>
          <w:p w:rsidR="00DF4D0B" w:rsidRPr="00E9189F" w:rsidRDefault="00DF4D0B" w:rsidP="00DF4D0B">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DF4D0B" w:rsidRPr="00E9189F" w:rsidTr="00DF4D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5" w:type="dxa"/>
            <w:gridSpan w:val="2"/>
            <w:tcBorders>
              <w:bottom w:val="single" w:sz="4" w:space="0" w:color="auto"/>
            </w:tcBorders>
            <w:vAlign w:val="center"/>
          </w:tcPr>
          <w:p w:rsidR="00DF4D0B" w:rsidRPr="00E9189F" w:rsidRDefault="00DF4D0B" w:rsidP="00DF4D0B">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lang w:val="en-US"/>
              </w:rPr>
            </w:pPr>
            <w:r w:rsidRPr="00E9189F">
              <w:rPr>
                <w:rFonts w:ascii="Times New Roman" w:hAnsi="Times New Roman" w:cs="Times New Roman"/>
              </w:rPr>
              <w:t>6306 sayılı Kanun kapsamında riskli alan belirlenmesi ve ilanına ilişkin iş ve işlemleri yürütmek</w:t>
            </w:r>
          </w:p>
        </w:tc>
        <w:tc>
          <w:tcPr>
            <w:tcW w:w="1843" w:type="dxa"/>
            <w:tcBorders>
              <w:bottom w:val="single" w:sz="4" w:space="0" w:color="auto"/>
            </w:tcBorders>
            <w:vAlign w:val="center"/>
          </w:tcPr>
          <w:p w:rsidR="00DF4D0B" w:rsidRPr="00E9189F" w:rsidRDefault="00DF4D0B" w:rsidP="00DF4D0B">
            <w:pPr>
              <w:jc w:val="both"/>
              <w:rPr>
                <w:rFonts w:ascii="Times New Roman" w:hAnsi="Times New Roman" w:cs="Times New Roman"/>
              </w:rPr>
            </w:pPr>
            <w:r w:rsidRPr="00E9189F">
              <w:rPr>
                <w:rFonts w:ascii="Times New Roman" w:hAnsi="Times New Roman" w:cs="Times New Roman"/>
              </w:rPr>
              <w:t>Dönüşüm Alanları Daire Başkanlığı’nda Görevli Teknik Personeller</w:t>
            </w:r>
          </w:p>
        </w:tc>
        <w:tc>
          <w:tcPr>
            <w:tcW w:w="1134" w:type="dxa"/>
            <w:tcBorders>
              <w:bottom w:val="single" w:sz="4" w:space="0" w:color="auto"/>
            </w:tcBorders>
            <w:vAlign w:val="center"/>
          </w:tcPr>
          <w:p w:rsidR="00DF4D0B" w:rsidRPr="00E9189F" w:rsidRDefault="00DF4D0B" w:rsidP="00DF4D0B">
            <w:pPr>
              <w:jc w:val="center"/>
              <w:rPr>
                <w:rFonts w:ascii="Times New Roman" w:hAnsi="Times New Roman" w:cs="Times New Roman"/>
              </w:rPr>
            </w:pPr>
            <w:r w:rsidRPr="00E9189F">
              <w:rPr>
                <w:rFonts w:ascii="Times New Roman" w:hAnsi="Times New Roman" w:cs="Times New Roman"/>
              </w:rPr>
              <w:t>Yüksek</w:t>
            </w:r>
          </w:p>
        </w:tc>
        <w:tc>
          <w:tcPr>
            <w:tcW w:w="3118" w:type="dxa"/>
            <w:gridSpan w:val="2"/>
            <w:tcBorders>
              <w:bottom w:val="single" w:sz="4" w:space="0" w:color="auto"/>
            </w:tcBorders>
            <w:vAlign w:val="center"/>
          </w:tcPr>
          <w:p w:rsidR="00DF4D0B" w:rsidRPr="00E9189F" w:rsidRDefault="00DF4D0B" w:rsidP="00DF4D0B">
            <w:pPr>
              <w:tabs>
                <w:tab w:val="left" w:pos="264"/>
              </w:tabs>
              <w:spacing w:line="276" w:lineRule="auto"/>
              <w:jc w:val="both"/>
              <w:rPr>
                <w:rFonts w:ascii="Times New Roman" w:hAnsi="Times New Roman" w:cs="Times New Roman"/>
              </w:rPr>
            </w:pP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-Riskli Alan İlan sürecinin uzaması</w:t>
            </w: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-İdarenin İtibar Kaybı</w:t>
            </w: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-Kamu zararı</w:t>
            </w: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-Olası afetlere karşı önlem alınamaması</w:t>
            </w:r>
          </w:p>
          <w:p w:rsidR="00DF4D0B" w:rsidRPr="00E9189F" w:rsidRDefault="00DF4D0B" w:rsidP="00DF4D0B">
            <w:pPr>
              <w:tabs>
                <w:tab w:val="left" w:pos="264"/>
              </w:tabs>
              <w:jc w:val="both"/>
              <w:rPr>
                <w:rFonts w:ascii="Times New Roman" w:hAnsi="Times New Roman" w:cs="Times New Roman"/>
                <w:bCs/>
                <w:color w:val="000000"/>
              </w:rPr>
            </w:pPr>
          </w:p>
        </w:tc>
        <w:tc>
          <w:tcPr>
            <w:tcW w:w="5245" w:type="dxa"/>
            <w:tcBorders>
              <w:bottom w:val="single" w:sz="4" w:space="0" w:color="auto"/>
            </w:tcBorders>
            <w:vAlign w:val="center"/>
          </w:tcPr>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-Riskli alan tekliflerinin ivedi şekilde değerlendirilerek, sürecin hızlıca sonuçlandırılması</w:t>
            </w: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-Teklif dosyasının içinde istenilen evraklar (Kontrol Formunun) tam ve eksiksiz karşılanmasının sağlanması</w:t>
            </w: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-Zamanında karşılanan taleplerin oranı ve mahkemece iptal edilen ilan edilmiş olan riskli alan oranlarının takibinin yapılması</w:t>
            </w:r>
          </w:p>
          <w:p w:rsidR="00DF4D0B" w:rsidRPr="00E9189F" w:rsidRDefault="00DF4D0B" w:rsidP="00DF4D0B">
            <w:pPr>
              <w:tabs>
                <w:tab w:val="left" w:pos="264"/>
              </w:tabs>
              <w:spacing w:line="276" w:lineRule="auto"/>
              <w:jc w:val="both"/>
              <w:rPr>
                <w:rFonts w:ascii="Times New Roman" w:hAnsi="Times New Roman" w:cs="Times New Roman"/>
              </w:rPr>
            </w:pPr>
            <w:r w:rsidRPr="00E9189F">
              <w:rPr>
                <w:rFonts w:ascii="Times New Roman" w:hAnsi="Times New Roman" w:cs="Times New Roman"/>
              </w:rPr>
              <w:t>-Aksaklık tespit edilen aşamaların giderilmesi için ivedi önlemler alınması</w:t>
            </w:r>
          </w:p>
        </w:tc>
      </w:tr>
      <w:tr w:rsidR="00DF4D0B" w:rsidRPr="00E9189F" w:rsidTr="00DF4D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5" w:type="dxa"/>
            <w:gridSpan w:val="2"/>
            <w:tcBorders>
              <w:bottom w:val="single" w:sz="4" w:space="0" w:color="auto"/>
            </w:tcBorders>
            <w:vAlign w:val="center"/>
          </w:tcPr>
          <w:p w:rsidR="00DF4D0B" w:rsidRPr="00E9189F" w:rsidRDefault="00DF4D0B" w:rsidP="00DF4D0B">
            <w:pPr>
              <w:widowControl w:val="0"/>
              <w:shd w:val="clear" w:color="auto" w:fill="FFFFFF"/>
              <w:tabs>
                <w:tab w:val="left" w:pos="2340"/>
              </w:tabs>
              <w:autoSpaceDE w:val="0"/>
              <w:autoSpaceDN w:val="0"/>
              <w:adjustRightInd w:val="0"/>
              <w:spacing w:before="32" w:line="266" w:lineRule="exact"/>
              <w:ind w:right="40"/>
              <w:rPr>
                <w:rFonts w:ascii="Times New Roman" w:eastAsiaTheme="minorEastAsia" w:hAnsi="Times New Roman" w:cs="Times New Roman"/>
                <w:color w:val="000000" w:themeColor="text1"/>
                <w:lang w:eastAsia="tr-TR"/>
              </w:rPr>
            </w:pPr>
            <w:r w:rsidRPr="00E9189F">
              <w:rPr>
                <w:rFonts w:ascii="Times New Roman" w:hAnsi="Times New Roman" w:cs="Times New Roman"/>
              </w:rPr>
              <w:t>Riskli Alanlarda İdareye ve TOKİ’ye yetki devir yapılmasına ilişkin iş ve işlemleri yürütmek</w:t>
            </w:r>
          </w:p>
        </w:tc>
        <w:tc>
          <w:tcPr>
            <w:tcW w:w="1843" w:type="dxa"/>
            <w:tcBorders>
              <w:bottom w:val="single" w:sz="4" w:space="0" w:color="auto"/>
            </w:tcBorders>
            <w:vAlign w:val="center"/>
          </w:tcPr>
          <w:p w:rsidR="00DF4D0B" w:rsidRPr="00E9189F" w:rsidRDefault="00DF4D0B" w:rsidP="00DF4D0B">
            <w:pPr>
              <w:jc w:val="center"/>
              <w:rPr>
                <w:rFonts w:ascii="Times New Roman" w:hAnsi="Times New Roman" w:cs="Times New Roman"/>
                <w:color w:val="000000" w:themeColor="text1"/>
              </w:rPr>
            </w:pPr>
            <w:r w:rsidRPr="00E9189F">
              <w:rPr>
                <w:rFonts w:ascii="Times New Roman" w:hAnsi="Times New Roman" w:cs="Times New Roman"/>
              </w:rPr>
              <w:t>Dönüşüm Alanları Daire Başkanlığı’nda Görevli Teknik Personeller</w:t>
            </w:r>
          </w:p>
        </w:tc>
        <w:tc>
          <w:tcPr>
            <w:tcW w:w="1134" w:type="dxa"/>
            <w:tcBorders>
              <w:bottom w:val="single" w:sz="4" w:space="0" w:color="auto"/>
            </w:tcBorders>
            <w:vAlign w:val="center"/>
          </w:tcPr>
          <w:p w:rsidR="00DF4D0B" w:rsidRPr="00E9189F" w:rsidRDefault="00DF4D0B" w:rsidP="00DF4D0B">
            <w:pPr>
              <w:jc w:val="center"/>
              <w:rPr>
                <w:rFonts w:ascii="Times New Roman" w:hAnsi="Times New Roman" w:cs="Times New Roman"/>
              </w:rPr>
            </w:pPr>
            <w:r w:rsidRPr="00E9189F">
              <w:rPr>
                <w:rFonts w:ascii="Times New Roman" w:hAnsi="Times New Roman" w:cs="Times New Roman"/>
              </w:rPr>
              <w:t>Yüksek</w:t>
            </w:r>
          </w:p>
        </w:tc>
        <w:tc>
          <w:tcPr>
            <w:tcW w:w="3118" w:type="dxa"/>
            <w:gridSpan w:val="2"/>
            <w:tcBorders>
              <w:bottom w:val="single" w:sz="4" w:space="0" w:color="auto"/>
            </w:tcBorders>
            <w:vAlign w:val="center"/>
          </w:tcPr>
          <w:p w:rsidR="00DF4D0B" w:rsidRPr="00E9189F" w:rsidRDefault="00DF4D0B" w:rsidP="00DF4D0B">
            <w:pPr>
              <w:tabs>
                <w:tab w:val="left" w:pos="264"/>
              </w:tabs>
              <w:autoSpaceDE w:val="0"/>
              <w:autoSpaceDN w:val="0"/>
              <w:adjustRightInd w:val="0"/>
              <w:spacing w:line="276" w:lineRule="auto"/>
              <w:jc w:val="both"/>
              <w:rPr>
                <w:rFonts w:ascii="Times New Roman" w:hAnsi="Times New Roman" w:cs="Times New Roman"/>
                <w:color w:val="000000"/>
              </w:rPr>
            </w:pPr>
            <w:r w:rsidRPr="00E9189F">
              <w:rPr>
                <w:rFonts w:ascii="Times New Roman" w:hAnsi="Times New Roman" w:cs="Times New Roman"/>
                <w:color w:val="000000"/>
              </w:rPr>
              <w:t>-Sürecin aksaması</w:t>
            </w:r>
          </w:p>
          <w:p w:rsidR="00DF4D0B" w:rsidRPr="00E9189F" w:rsidRDefault="00DF4D0B" w:rsidP="00DF4D0B">
            <w:pPr>
              <w:tabs>
                <w:tab w:val="left" w:pos="264"/>
              </w:tabs>
              <w:autoSpaceDE w:val="0"/>
              <w:autoSpaceDN w:val="0"/>
              <w:adjustRightInd w:val="0"/>
              <w:spacing w:line="276" w:lineRule="auto"/>
              <w:jc w:val="both"/>
              <w:rPr>
                <w:rFonts w:ascii="Times New Roman" w:hAnsi="Times New Roman" w:cs="Times New Roman"/>
                <w:spacing w:val="-4"/>
              </w:rPr>
            </w:pPr>
            <w:r w:rsidRPr="00E9189F">
              <w:rPr>
                <w:rFonts w:ascii="Times New Roman" w:hAnsi="Times New Roman" w:cs="Times New Roman"/>
                <w:color w:val="000000"/>
              </w:rPr>
              <w:t>-</w:t>
            </w:r>
            <w:r w:rsidRPr="00E9189F">
              <w:rPr>
                <w:rFonts w:ascii="Times New Roman" w:hAnsi="Times New Roman" w:cs="Times New Roman"/>
                <w:spacing w:val="-4"/>
              </w:rPr>
              <w:t>Kurumlar arası koordinasyon eksikliğinin ortaya çıkması</w:t>
            </w:r>
          </w:p>
          <w:p w:rsidR="00DF4D0B" w:rsidRPr="00B0565F" w:rsidRDefault="00DF4D0B" w:rsidP="00DF4D0B">
            <w:pPr>
              <w:tabs>
                <w:tab w:val="left" w:pos="264"/>
              </w:tabs>
              <w:autoSpaceDE w:val="0"/>
              <w:autoSpaceDN w:val="0"/>
              <w:adjustRightInd w:val="0"/>
              <w:rPr>
                <w:rFonts w:ascii="Times New Roman" w:hAnsi="Times New Roman" w:cs="Times New Roman"/>
              </w:rPr>
            </w:pPr>
            <w:r w:rsidRPr="00E9189F">
              <w:rPr>
                <w:rFonts w:ascii="Times New Roman" w:hAnsi="Times New Roman" w:cs="Times New Roman"/>
                <w:spacing w:val="-4"/>
              </w:rPr>
              <w:t>-Uygulamanın etkin yürütülememesi</w:t>
            </w:r>
          </w:p>
        </w:tc>
        <w:tc>
          <w:tcPr>
            <w:tcW w:w="5245" w:type="dxa"/>
            <w:tcBorders>
              <w:bottom w:val="single" w:sz="4" w:space="0" w:color="auto"/>
            </w:tcBorders>
            <w:vAlign w:val="center"/>
          </w:tcPr>
          <w:p w:rsidR="00DF4D0B" w:rsidRPr="00E9189F" w:rsidRDefault="00DF4D0B" w:rsidP="00DF4D0B">
            <w:pPr>
              <w:tabs>
                <w:tab w:val="left" w:pos="236"/>
              </w:tabs>
              <w:spacing w:line="276" w:lineRule="auto"/>
              <w:rPr>
                <w:rFonts w:ascii="Times New Roman" w:hAnsi="Times New Roman" w:cs="Times New Roman"/>
                <w:bCs/>
                <w:color w:val="000000"/>
              </w:rPr>
            </w:pPr>
            <w:r w:rsidRPr="00E9189F">
              <w:rPr>
                <w:rFonts w:ascii="Times New Roman" w:hAnsi="Times New Roman" w:cs="Times New Roman"/>
              </w:rPr>
              <w:t>- İdareler ile temasa geçerek yetki taleplerinin ivedilikle gerçekleşmesinin sağlanması</w:t>
            </w:r>
          </w:p>
          <w:p w:rsidR="00DF4D0B" w:rsidRPr="00E9189F" w:rsidRDefault="00DF4D0B" w:rsidP="00DF4D0B">
            <w:pPr>
              <w:spacing w:line="276" w:lineRule="auto"/>
              <w:rPr>
                <w:rFonts w:ascii="Times New Roman" w:hAnsi="Times New Roman" w:cs="Times New Roman"/>
              </w:rPr>
            </w:pPr>
            <w:r w:rsidRPr="00E9189F">
              <w:rPr>
                <w:rFonts w:ascii="Times New Roman" w:hAnsi="Times New Roman" w:cs="Times New Roman"/>
                <w:bCs/>
                <w:color w:val="000000"/>
              </w:rPr>
              <w:t>-</w:t>
            </w:r>
            <w:r w:rsidRPr="00E9189F">
              <w:rPr>
                <w:rFonts w:ascii="Times New Roman" w:hAnsi="Times New Roman" w:cs="Times New Roman"/>
              </w:rPr>
              <w:t xml:space="preserve"> İdareye ve TOKİ’ye yetki devir yapılması için yetki talep yazılarının ivedilikle Bakan Olur’una sunulması</w:t>
            </w:r>
          </w:p>
          <w:p w:rsidR="00DF4D0B" w:rsidRPr="00E9189F" w:rsidRDefault="00DF4D0B" w:rsidP="00DF4D0B">
            <w:pPr>
              <w:spacing w:line="276" w:lineRule="auto"/>
              <w:rPr>
                <w:rFonts w:ascii="Times New Roman" w:hAnsi="Times New Roman" w:cs="Times New Roman"/>
              </w:rPr>
            </w:pPr>
            <w:r w:rsidRPr="00E9189F">
              <w:rPr>
                <w:rFonts w:ascii="Times New Roman" w:hAnsi="Times New Roman" w:cs="Times New Roman"/>
              </w:rPr>
              <w:t>-Yetki devri yapılan idarelerce belirli periyodlarla tarafımıza proje ilerleme durumu bilgisinin sunulmasının sağlanması</w:t>
            </w:r>
          </w:p>
          <w:p w:rsidR="00DF4D0B" w:rsidRPr="00E9189F" w:rsidRDefault="00DF4D0B" w:rsidP="00DF4D0B">
            <w:pPr>
              <w:tabs>
                <w:tab w:val="left" w:pos="319"/>
              </w:tabs>
              <w:autoSpaceDE w:val="0"/>
              <w:autoSpaceDN w:val="0"/>
              <w:adjustRightInd w:val="0"/>
              <w:ind w:left="360"/>
              <w:jc w:val="both"/>
              <w:rPr>
                <w:rFonts w:ascii="Times New Roman" w:hAnsi="Times New Roman" w:cs="Times New Roman"/>
                <w:color w:val="000000"/>
              </w:rPr>
            </w:pPr>
          </w:p>
        </w:tc>
      </w:tr>
      <w:tr w:rsidR="00DF4D0B" w:rsidRPr="00E9189F" w:rsidTr="00DF4D0B">
        <w:tblPrEx>
          <w:tblCellMar>
            <w:left w:w="70" w:type="dxa"/>
            <w:right w:w="70" w:type="dxa"/>
          </w:tblCellMar>
          <w:tblLook w:val="0000" w:firstRow="0" w:lastRow="0" w:firstColumn="0" w:lastColumn="0" w:noHBand="0" w:noVBand="0"/>
        </w:tblPrEx>
        <w:trPr>
          <w:trHeight w:val="136"/>
        </w:trPr>
        <w:tc>
          <w:tcPr>
            <w:tcW w:w="15735" w:type="dxa"/>
            <w:gridSpan w:val="7"/>
            <w:tcBorders>
              <w:top w:val="single" w:sz="4" w:space="0" w:color="auto"/>
            </w:tcBorders>
          </w:tcPr>
          <w:p w:rsidR="00DF4D0B" w:rsidRPr="00E9189F" w:rsidRDefault="00DF4D0B" w:rsidP="00DF4D0B">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DF4D0B" w:rsidRPr="00E9189F" w:rsidTr="00DF4D0B">
        <w:tblPrEx>
          <w:tblCellMar>
            <w:left w:w="70" w:type="dxa"/>
            <w:right w:w="70" w:type="dxa"/>
          </w:tblCellMar>
          <w:tblLook w:val="0000" w:firstRow="0" w:lastRow="0" w:firstColumn="0" w:lastColumn="0" w:noHBand="0" w:noVBand="0"/>
        </w:tblPrEx>
        <w:trPr>
          <w:trHeight w:val="1418"/>
        </w:trPr>
        <w:tc>
          <w:tcPr>
            <w:tcW w:w="7485" w:type="dxa"/>
            <w:gridSpan w:val="5"/>
          </w:tcPr>
          <w:p w:rsidR="00DF4D0B" w:rsidRPr="00E9189F" w:rsidRDefault="00DF4D0B" w:rsidP="00DF4D0B">
            <w:pPr>
              <w:pStyle w:val="Altbilgi"/>
              <w:jc w:val="center"/>
              <w:rPr>
                <w:rFonts w:ascii="Times New Roman" w:hAnsi="Times New Roman" w:cs="Times New Roman"/>
                <w:b/>
              </w:rPr>
            </w:pPr>
            <w:r w:rsidRPr="00E9189F">
              <w:rPr>
                <w:rFonts w:ascii="Times New Roman" w:hAnsi="Times New Roman" w:cs="Times New Roman"/>
                <w:b/>
              </w:rPr>
              <w:t>HAZIRLAYAN</w:t>
            </w:r>
          </w:p>
          <w:p w:rsidR="00DF4D0B" w:rsidRPr="00E9189F" w:rsidRDefault="00DF4D0B" w:rsidP="00DF4D0B">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DF4D0B" w:rsidRPr="00E9189F" w:rsidRDefault="00DF4D0B" w:rsidP="00DF4D0B">
            <w:pPr>
              <w:pStyle w:val="Altbilgi"/>
              <w:jc w:val="center"/>
              <w:rPr>
                <w:rFonts w:ascii="Times New Roman" w:hAnsi="Times New Roman" w:cs="Times New Roman"/>
              </w:rPr>
            </w:pPr>
            <w:r w:rsidRPr="00E9189F">
              <w:rPr>
                <w:rFonts w:ascii="Times New Roman" w:hAnsi="Times New Roman" w:cs="Times New Roman"/>
              </w:rPr>
              <w:t>Altyapı Dairesi Başkanı</w:t>
            </w:r>
          </w:p>
          <w:p w:rsidR="00DF4D0B" w:rsidRPr="00E9189F" w:rsidRDefault="00DF4D0B" w:rsidP="00DF4D0B">
            <w:pPr>
              <w:pStyle w:val="Altbilgi"/>
              <w:jc w:val="center"/>
              <w:rPr>
                <w:rFonts w:ascii="Times New Roman" w:hAnsi="Times New Roman" w:cs="Times New Roman"/>
                <w:b/>
              </w:rPr>
            </w:pPr>
            <w:r>
              <w:rPr>
                <w:rFonts w:ascii="Times New Roman" w:hAnsi="Times New Roman" w:cs="Times New Roman"/>
              </w:rPr>
              <w:t>Erdal KOCABAŞ</w:t>
            </w:r>
            <w:r w:rsidRPr="00E9189F">
              <w:rPr>
                <w:rFonts w:ascii="Times New Roman" w:hAnsi="Times New Roman" w:cs="Times New Roman"/>
              </w:rPr>
              <w:t xml:space="preserve"> </w:t>
            </w:r>
          </w:p>
        </w:tc>
        <w:tc>
          <w:tcPr>
            <w:tcW w:w="8250" w:type="dxa"/>
            <w:gridSpan w:val="2"/>
          </w:tcPr>
          <w:p w:rsidR="00DF4D0B" w:rsidRPr="00E9189F" w:rsidRDefault="00DF4D0B" w:rsidP="00DF4D0B">
            <w:pPr>
              <w:pStyle w:val="Altbilgi"/>
              <w:jc w:val="center"/>
              <w:rPr>
                <w:rFonts w:ascii="Times New Roman" w:hAnsi="Times New Roman" w:cs="Times New Roman"/>
                <w:b/>
              </w:rPr>
            </w:pPr>
            <w:r w:rsidRPr="00E9189F">
              <w:rPr>
                <w:rFonts w:ascii="Times New Roman" w:hAnsi="Times New Roman" w:cs="Times New Roman"/>
                <w:b/>
              </w:rPr>
              <w:t>ONAYLAYAN</w:t>
            </w:r>
          </w:p>
          <w:p w:rsidR="00DF4D0B" w:rsidRPr="00E9189F" w:rsidRDefault="00DF4D0B" w:rsidP="00DF4D0B">
            <w:pPr>
              <w:pStyle w:val="Altbilgi"/>
              <w:jc w:val="center"/>
              <w:rPr>
                <w:rFonts w:ascii="Times New Roman" w:hAnsi="Times New Roman" w:cs="Times New Roman"/>
                <w:b/>
              </w:rPr>
            </w:pPr>
            <w:r w:rsidRPr="00E9189F">
              <w:rPr>
                <w:rFonts w:ascii="Times New Roman" w:hAnsi="Times New Roman" w:cs="Times New Roman"/>
                <w:b/>
              </w:rPr>
              <w:t>Birim Amiri</w:t>
            </w:r>
          </w:p>
          <w:p w:rsidR="00DF4D0B" w:rsidRPr="00E9189F" w:rsidRDefault="00DF4D0B" w:rsidP="00DF4D0B">
            <w:pPr>
              <w:pStyle w:val="Altbilgi"/>
              <w:jc w:val="center"/>
              <w:rPr>
                <w:rFonts w:ascii="Times New Roman" w:hAnsi="Times New Roman" w:cs="Times New Roman"/>
                <w:b/>
              </w:rPr>
            </w:pPr>
            <w:r w:rsidRPr="00E9189F">
              <w:rPr>
                <w:rFonts w:ascii="Times New Roman" w:hAnsi="Times New Roman" w:cs="Times New Roman"/>
              </w:rPr>
              <w:t>Genel Müdür                                                                                                                                                                                                                                                                                                                                                                                                                                                                                                                                                                                                                                                                                                                                                                                                                                Vedad GÜRGEN</w:t>
            </w:r>
          </w:p>
        </w:tc>
      </w:tr>
    </w:tbl>
    <w:p w:rsidR="00B0565F" w:rsidRDefault="00B0565F" w:rsidP="000033BF">
      <w:pPr>
        <w:tabs>
          <w:tab w:val="left" w:pos="4999"/>
        </w:tabs>
        <w:rPr>
          <w:rFonts w:ascii="Times New Roman" w:hAnsi="Times New Roman" w:cs="Times New Roman"/>
        </w:rPr>
      </w:pPr>
    </w:p>
    <w:tbl>
      <w:tblPr>
        <w:tblStyle w:val="TabloKlavuzu"/>
        <w:tblpPr w:leftFromText="141" w:rightFromText="141" w:vertAnchor="text" w:horzAnchor="margin" w:tblpXSpec="center" w:tblpY="-118"/>
        <w:tblW w:w="15735" w:type="dxa"/>
        <w:tblLayout w:type="fixed"/>
        <w:tblLook w:val="04A0" w:firstRow="1" w:lastRow="0" w:firstColumn="1" w:lastColumn="0" w:noHBand="0" w:noVBand="1"/>
      </w:tblPr>
      <w:tblGrid>
        <w:gridCol w:w="3108"/>
        <w:gridCol w:w="1985"/>
        <w:gridCol w:w="1417"/>
        <w:gridCol w:w="964"/>
        <w:gridCol w:w="2438"/>
        <w:gridCol w:w="5823"/>
      </w:tblGrid>
      <w:tr w:rsidR="00597DB2" w:rsidRPr="00E9189F" w:rsidTr="008A0F5D">
        <w:trPr>
          <w:trHeight w:val="454"/>
        </w:trPr>
        <w:tc>
          <w:tcPr>
            <w:tcW w:w="3108"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lastRenderedPageBreak/>
              <w:t>Birimi:</w:t>
            </w:r>
          </w:p>
        </w:tc>
        <w:tc>
          <w:tcPr>
            <w:tcW w:w="12627" w:type="dxa"/>
            <w:gridSpan w:val="5"/>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597DB2" w:rsidRPr="00E9189F" w:rsidTr="008A0F5D">
        <w:trPr>
          <w:trHeight w:val="454"/>
        </w:trPr>
        <w:tc>
          <w:tcPr>
            <w:tcW w:w="3108" w:type="dxa"/>
            <w:shd w:val="clear" w:color="auto" w:fill="FFFFFF" w:themeFill="background1"/>
            <w:vAlign w:val="center"/>
          </w:tcPr>
          <w:p w:rsidR="00597DB2" w:rsidRPr="00E9189F" w:rsidRDefault="00597DB2" w:rsidP="008A0F5D">
            <w:pPr>
              <w:rPr>
                <w:rFonts w:ascii="Times New Roman" w:hAnsi="Times New Roman" w:cs="Times New Roman"/>
                <w:b/>
              </w:rPr>
            </w:pPr>
            <w:r w:rsidRPr="00E9189F">
              <w:rPr>
                <w:rFonts w:ascii="Times New Roman" w:hAnsi="Times New Roman" w:cs="Times New Roman"/>
                <w:b/>
              </w:rPr>
              <w:t>Alt Birimi:</w:t>
            </w:r>
          </w:p>
        </w:tc>
        <w:tc>
          <w:tcPr>
            <w:tcW w:w="12627" w:type="dxa"/>
            <w:gridSpan w:val="5"/>
            <w:shd w:val="clear" w:color="auto" w:fill="FFFFFF" w:themeFill="background1"/>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Dönüşüm Alanları</w:t>
            </w:r>
            <w:r w:rsidR="001E5C98">
              <w:rPr>
                <w:rFonts w:ascii="Times New Roman" w:hAnsi="Times New Roman" w:cs="Times New Roman"/>
              </w:rPr>
              <w:t xml:space="preserve"> 3</w:t>
            </w:r>
            <w:r w:rsidRPr="00E9189F">
              <w:rPr>
                <w:rFonts w:ascii="Times New Roman" w:hAnsi="Times New Roman" w:cs="Times New Roman"/>
              </w:rPr>
              <w:t xml:space="preserve"> Daire Başkanlığı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08"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Görevler</w:t>
            </w:r>
          </w:p>
        </w:tc>
        <w:tc>
          <w:tcPr>
            <w:tcW w:w="1985"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Hassas Görevi Olan Personel</w:t>
            </w:r>
          </w:p>
        </w:tc>
        <w:tc>
          <w:tcPr>
            <w:tcW w:w="1417"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Risk Düzeyi</w:t>
            </w:r>
          </w:p>
        </w:tc>
        <w:tc>
          <w:tcPr>
            <w:tcW w:w="3402" w:type="dxa"/>
            <w:gridSpan w:val="2"/>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823" w:type="dxa"/>
            <w:shd w:val="clear" w:color="auto" w:fill="FFFFFF" w:themeFill="background1"/>
            <w:vAlign w:val="center"/>
          </w:tcPr>
          <w:p w:rsidR="00597DB2" w:rsidRPr="00E9189F" w:rsidRDefault="00597DB2" w:rsidP="008A0F5D">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6"/>
        </w:trPr>
        <w:tc>
          <w:tcPr>
            <w:tcW w:w="3108" w:type="dxa"/>
          </w:tcPr>
          <w:p w:rsidR="00597DB2" w:rsidRPr="00E9189F" w:rsidRDefault="00597DB2" w:rsidP="008A0F5D">
            <w:pPr>
              <w:jc w:val="both"/>
              <w:rPr>
                <w:rFonts w:ascii="Times New Roman" w:hAnsi="Times New Roman" w:cs="Times New Roman"/>
              </w:rPr>
            </w:pPr>
          </w:p>
          <w:p w:rsidR="00597DB2" w:rsidRPr="00E9189F" w:rsidRDefault="00597DB2" w:rsidP="008A0F5D">
            <w:pPr>
              <w:jc w:val="both"/>
              <w:rPr>
                <w:rFonts w:ascii="Times New Roman" w:hAnsi="Times New Roman" w:cs="Times New Roman"/>
              </w:rPr>
            </w:pPr>
            <w:r w:rsidRPr="00E9189F">
              <w:rPr>
                <w:rFonts w:ascii="Times New Roman" w:hAnsi="Times New Roman" w:cs="Times New Roman"/>
              </w:rPr>
              <w:t>Riskli Alanlarda İdare, TOKİ ve İller Bankası AŞ’ye aktarılacak kaynak miktarına ilişkin işlemleri yürütmek</w:t>
            </w:r>
          </w:p>
        </w:tc>
        <w:tc>
          <w:tcPr>
            <w:tcW w:w="1985" w:type="dxa"/>
            <w:vAlign w:val="center"/>
          </w:tcPr>
          <w:p w:rsidR="00597DB2" w:rsidRPr="00E9189F" w:rsidRDefault="00597DB2" w:rsidP="008A0F5D">
            <w:pPr>
              <w:jc w:val="both"/>
              <w:rPr>
                <w:rFonts w:ascii="Times New Roman" w:hAnsi="Times New Roman" w:cs="Times New Roman"/>
                <w:color w:val="FF0000"/>
              </w:rPr>
            </w:pPr>
            <w:r w:rsidRPr="00E9189F">
              <w:rPr>
                <w:rFonts w:ascii="Times New Roman" w:hAnsi="Times New Roman" w:cs="Times New Roman"/>
              </w:rPr>
              <w:t>Dönüşüm Alanları Daire Başkanlığı’nda Görevli Teknik Personeller</w:t>
            </w:r>
          </w:p>
        </w:tc>
        <w:tc>
          <w:tcPr>
            <w:tcW w:w="1417" w:type="dxa"/>
            <w:vAlign w:val="center"/>
          </w:tcPr>
          <w:p w:rsidR="00597DB2" w:rsidRPr="00E9189F" w:rsidRDefault="00597DB2" w:rsidP="008A0F5D">
            <w:pPr>
              <w:jc w:val="both"/>
              <w:rPr>
                <w:rFonts w:ascii="Times New Roman" w:hAnsi="Times New Roman" w:cs="Times New Roman"/>
              </w:rPr>
            </w:pPr>
            <w:r w:rsidRPr="00E9189F">
              <w:rPr>
                <w:rFonts w:ascii="Times New Roman" w:hAnsi="Times New Roman" w:cs="Times New Roman"/>
              </w:rPr>
              <w:t>Yüksek</w:t>
            </w:r>
          </w:p>
        </w:tc>
        <w:tc>
          <w:tcPr>
            <w:tcW w:w="3402" w:type="dxa"/>
            <w:gridSpan w:val="2"/>
            <w:vAlign w:val="center"/>
          </w:tcPr>
          <w:p w:rsidR="00597DB2" w:rsidRPr="00E9189F" w:rsidRDefault="00597DB2" w:rsidP="008A0F5D">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-Maddi zarar</w:t>
            </w:r>
          </w:p>
          <w:p w:rsidR="00597DB2" w:rsidRPr="00E9189F" w:rsidRDefault="00597DB2" w:rsidP="008A0F5D">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-Sürecin aksaması</w:t>
            </w:r>
          </w:p>
          <w:p w:rsidR="00597DB2" w:rsidRPr="00E9189F" w:rsidRDefault="00597DB2" w:rsidP="008A0F5D">
            <w:pPr>
              <w:tabs>
                <w:tab w:val="left" w:pos="264"/>
              </w:tabs>
              <w:jc w:val="both"/>
              <w:rPr>
                <w:rFonts w:ascii="Times New Roman" w:hAnsi="Times New Roman" w:cs="Times New Roman"/>
                <w:bCs/>
                <w:color w:val="000000"/>
              </w:rPr>
            </w:pPr>
            <w:r w:rsidRPr="00E9189F">
              <w:rPr>
                <w:rFonts w:ascii="Times New Roman" w:hAnsi="Times New Roman" w:cs="Times New Roman"/>
                <w:bCs/>
                <w:color w:val="000000"/>
              </w:rPr>
              <w:t>-Uygulamanın başlamaması ve sürdürülememesi</w:t>
            </w:r>
          </w:p>
        </w:tc>
        <w:tc>
          <w:tcPr>
            <w:tcW w:w="5823" w:type="dxa"/>
            <w:vAlign w:val="center"/>
          </w:tcPr>
          <w:p w:rsidR="00597DB2" w:rsidRPr="00E9189F" w:rsidRDefault="00597DB2" w:rsidP="008A0F5D">
            <w:pPr>
              <w:tabs>
                <w:tab w:val="left" w:pos="236"/>
              </w:tabs>
              <w:jc w:val="both"/>
              <w:rPr>
                <w:rFonts w:ascii="Times New Roman" w:hAnsi="Times New Roman" w:cs="Times New Roman"/>
              </w:rPr>
            </w:pPr>
            <w:r w:rsidRPr="00E9189F">
              <w:rPr>
                <w:rFonts w:ascii="Times New Roman" w:hAnsi="Times New Roman" w:cs="Times New Roman"/>
              </w:rPr>
              <w:t>-Kaynak miktarına ilişkin doğru hesap yapılabilmesi için standart geliştirilmesi</w:t>
            </w:r>
          </w:p>
          <w:p w:rsidR="00597DB2" w:rsidRPr="00E9189F" w:rsidRDefault="00597DB2" w:rsidP="008A0F5D">
            <w:pPr>
              <w:tabs>
                <w:tab w:val="left" w:pos="236"/>
              </w:tabs>
              <w:jc w:val="both"/>
              <w:rPr>
                <w:rFonts w:ascii="Times New Roman" w:hAnsi="Times New Roman" w:cs="Times New Roman"/>
              </w:rPr>
            </w:pPr>
            <w:r w:rsidRPr="00E9189F">
              <w:rPr>
                <w:rFonts w:ascii="Times New Roman" w:hAnsi="Times New Roman" w:cs="Times New Roman"/>
              </w:rPr>
              <w:t>-Finansman Dairesi Başkanlığı ile koordinasyonun sağlanması</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2"/>
        </w:trPr>
        <w:tc>
          <w:tcPr>
            <w:tcW w:w="3108" w:type="dxa"/>
          </w:tcPr>
          <w:p w:rsidR="00597DB2" w:rsidRPr="00E9189F" w:rsidRDefault="00597DB2" w:rsidP="008A0F5D">
            <w:pPr>
              <w:jc w:val="both"/>
              <w:rPr>
                <w:rFonts w:ascii="Times New Roman" w:hAnsi="Times New Roman" w:cs="Times New Roman"/>
              </w:rPr>
            </w:pPr>
          </w:p>
          <w:p w:rsidR="00597DB2" w:rsidRPr="00E9189F" w:rsidRDefault="00597DB2" w:rsidP="008A0F5D">
            <w:pPr>
              <w:jc w:val="both"/>
              <w:rPr>
                <w:rFonts w:ascii="Times New Roman" w:hAnsi="Times New Roman" w:cs="Times New Roman"/>
              </w:rPr>
            </w:pPr>
            <w:r w:rsidRPr="00E9189F">
              <w:rPr>
                <w:rFonts w:ascii="Times New Roman" w:hAnsi="Times New Roman" w:cs="Times New Roman"/>
              </w:rPr>
              <w:t>Riskli Alanlarda Bakanlıkça yürütülen uygulamalarda hak sahipleri ile anlaşmalar yapmak</w:t>
            </w:r>
          </w:p>
        </w:tc>
        <w:tc>
          <w:tcPr>
            <w:tcW w:w="1985" w:type="dxa"/>
            <w:vAlign w:val="center"/>
          </w:tcPr>
          <w:p w:rsidR="00597DB2" w:rsidRPr="00E9189F" w:rsidRDefault="00597DB2" w:rsidP="008A0F5D">
            <w:pPr>
              <w:jc w:val="both"/>
              <w:rPr>
                <w:rFonts w:ascii="Times New Roman" w:hAnsi="Times New Roman" w:cs="Times New Roman"/>
                <w:color w:val="FF0000"/>
              </w:rPr>
            </w:pPr>
            <w:r w:rsidRPr="00E9189F">
              <w:rPr>
                <w:rFonts w:ascii="Times New Roman" w:hAnsi="Times New Roman" w:cs="Times New Roman"/>
              </w:rPr>
              <w:t>Dönüşüm Alanları Daire Başkanlığı’nda Görevli Teknik Personeller</w:t>
            </w:r>
          </w:p>
        </w:tc>
        <w:tc>
          <w:tcPr>
            <w:tcW w:w="1417" w:type="dxa"/>
            <w:vAlign w:val="center"/>
          </w:tcPr>
          <w:p w:rsidR="00597DB2" w:rsidRPr="00E9189F" w:rsidRDefault="00597DB2" w:rsidP="008A0F5D">
            <w:pPr>
              <w:jc w:val="both"/>
              <w:rPr>
                <w:rFonts w:ascii="Times New Roman" w:hAnsi="Times New Roman" w:cs="Times New Roman"/>
              </w:rPr>
            </w:pPr>
            <w:r w:rsidRPr="00E9189F">
              <w:rPr>
                <w:rFonts w:ascii="Times New Roman" w:hAnsi="Times New Roman" w:cs="Times New Roman"/>
              </w:rPr>
              <w:t>Yüksek</w:t>
            </w:r>
          </w:p>
        </w:tc>
        <w:tc>
          <w:tcPr>
            <w:tcW w:w="3402" w:type="dxa"/>
            <w:gridSpan w:val="2"/>
            <w:vAlign w:val="center"/>
          </w:tcPr>
          <w:p w:rsidR="00597DB2" w:rsidRPr="00E9189F" w:rsidRDefault="00597DB2" w:rsidP="008A0F5D">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-Sürecin aksaması</w:t>
            </w:r>
          </w:p>
          <w:p w:rsidR="00597DB2" w:rsidRPr="00E9189F" w:rsidRDefault="00597DB2" w:rsidP="008A0F5D">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-Vatandaşın mağduriyet yaşaması</w:t>
            </w:r>
          </w:p>
          <w:p w:rsidR="00597DB2" w:rsidRPr="00E9189F" w:rsidRDefault="00597DB2" w:rsidP="008A0F5D">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-Sürece vatandaşın katılımının sağlanmasında aksaklıklar yaşanması</w:t>
            </w:r>
          </w:p>
          <w:p w:rsidR="00597DB2" w:rsidRPr="00E9189F" w:rsidRDefault="00597DB2" w:rsidP="008A0F5D">
            <w:pPr>
              <w:tabs>
                <w:tab w:val="left" w:pos="264"/>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-Projenin uygulama sürecinin başlayamaması</w:t>
            </w:r>
          </w:p>
        </w:tc>
        <w:tc>
          <w:tcPr>
            <w:tcW w:w="5823" w:type="dxa"/>
            <w:vAlign w:val="center"/>
          </w:tcPr>
          <w:p w:rsidR="00597DB2" w:rsidRPr="00E9189F" w:rsidRDefault="00597DB2" w:rsidP="008A0F5D">
            <w:pPr>
              <w:tabs>
                <w:tab w:val="left" w:pos="236"/>
              </w:tabs>
              <w:jc w:val="both"/>
              <w:rPr>
                <w:rFonts w:ascii="Times New Roman" w:hAnsi="Times New Roman" w:cs="Times New Roman"/>
                <w:color w:val="000000"/>
              </w:rPr>
            </w:pPr>
            <w:r w:rsidRPr="00E9189F">
              <w:rPr>
                <w:rFonts w:ascii="Times New Roman" w:hAnsi="Times New Roman" w:cs="Times New Roman"/>
                <w:color w:val="000000"/>
              </w:rPr>
              <w:t>-Alandaki hak sahipleriyle Uzlaşma / Uzlaşmama oranının düzenli takibinin yapılması</w:t>
            </w:r>
          </w:p>
          <w:p w:rsidR="00597DB2" w:rsidRPr="00E9189F" w:rsidRDefault="00597DB2" w:rsidP="008A0F5D">
            <w:pPr>
              <w:tabs>
                <w:tab w:val="left" w:pos="236"/>
              </w:tabs>
              <w:jc w:val="both"/>
              <w:rPr>
                <w:rFonts w:ascii="Times New Roman" w:hAnsi="Times New Roman" w:cs="Times New Roman"/>
                <w:bCs/>
                <w:color w:val="000000"/>
              </w:rPr>
            </w:pPr>
            <w:r w:rsidRPr="00E9189F">
              <w:rPr>
                <w:rFonts w:ascii="Times New Roman" w:hAnsi="Times New Roman" w:cs="Times New Roman"/>
                <w:color w:val="000000"/>
              </w:rPr>
              <w:t>-Alanda yapılacak Sosyal Etki Değerlendirme Analizleri ile katılımcı bir süreç tanımlayarak hak sahipleri uzlaşmanın sürecin başından temellendirilmesi</w:t>
            </w:r>
          </w:p>
        </w:tc>
      </w:tr>
      <w:tr w:rsidR="00597DB2" w:rsidRPr="00E9189F" w:rsidTr="008A0F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3108" w:type="dxa"/>
            <w:vAlign w:val="center"/>
          </w:tcPr>
          <w:p w:rsidR="00597DB2" w:rsidRPr="00E9189F" w:rsidRDefault="00597DB2" w:rsidP="008A0F5D">
            <w:pPr>
              <w:pStyle w:val="Default"/>
              <w:rPr>
                <w:sz w:val="22"/>
                <w:szCs w:val="22"/>
              </w:rPr>
            </w:pPr>
            <w:r w:rsidRPr="00E9189F">
              <w:rPr>
                <w:color w:val="auto"/>
                <w:sz w:val="22"/>
                <w:szCs w:val="22"/>
              </w:rPr>
              <w:t>5393 sayılı Kanun kapsamındaki kentsel dönüşüm ve gelişim proje alanları ile 5366 sayılı Kanun kapsamında yenileme alanlarına ait tekliflerin incelenmesi ve Bakanalar Kuruluna sunulmasına ilişkin iş ve işlemleri yürütmek</w:t>
            </w:r>
            <w:r w:rsidRPr="00E9189F">
              <w:rPr>
                <w:sz w:val="22"/>
                <w:szCs w:val="22"/>
              </w:rPr>
              <w:t xml:space="preserve"> </w:t>
            </w:r>
          </w:p>
        </w:tc>
        <w:tc>
          <w:tcPr>
            <w:tcW w:w="1985" w:type="dxa"/>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Dönüşüm Alanları Daire Başkanlığı’nda Görevli Teknik Personeller</w:t>
            </w:r>
          </w:p>
        </w:tc>
        <w:tc>
          <w:tcPr>
            <w:tcW w:w="1417" w:type="dxa"/>
            <w:vAlign w:val="center"/>
          </w:tcPr>
          <w:p w:rsidR="00597DB2" w:rsidRPr="00E9189F" w:rsidRDefault="00597DB2" w:rsidP="008A0F5D">
            <w:pPr>
              <w:rPr>
                <w:rFonts w:ascii="Times New Roman" w:hAnsi="Times New Roman" w:cs="Times New Roman"/>
              </w:rPr>
            </w:pPr>
            <w:r w:rsidRPr="00E9189F">
              <w:rPr>
                <w:rFonts w:ascii="Times New Roman" w:hAnsi="Times New Roman" w:cs="Times New Roman"/>
              </w:rPr>
              <w:t>Yüksek</w:t>
            </w:r>
          </w:p>
        </w:tc>
        <w:tc>
          <w:tcPr>
            <w:tcW w:w="3402" w:type="dxa"/>
            <w:gridSpan w:val="2"/>
            <w:vAlign w:val="center"/>
          </w:tcPr>
          <w:p w:rsidR="00597DB2" w:rsidRPr="00E9189F" w:rsidRDefault="00597DB2" w:rsidP="008A0F5D">
            <w:pPr>
              <w:tabs>
                <w:tab w:val="left" w:pos="264"/>
              </w:tabs>
              <w:spacing w:line="276" w:lineRule="auto"/>
              <w:rPr>
                <w:rFonts w:ascii="Times New Roman" w:hAnsi="Times New Roman" w:cs="Times New Roman"/>
              </w:rPr>
            </w:pPr>
          </w:p>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 Sürecin uzaması</w:t>
            </w:r>
          </w:p>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-İdarenin İtibar Kaybı</w:t>
            </w:r>
          </w:p>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-Kamu zararı</w:t>
            </w:r>
          </w:p>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-Sağlıksız ve çarpık kentleşme</w:t>
            </w:r>
          </w:p>
        </w:tc>
        <w:tc>
          <w:tcPr>
            <w:tcW w:w="5823" w:type="dxa"/>
            <w:vAlign w:val="center"/>
          </w:tcPr>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-Tekliflerin ivedi şekilde değerlendirilerek, sürecin hızlıca sonuçlandırılması</w:t>
            </w:r>
          </w:p>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-Teklif dosyasının içinde istenilen evraklar (Kontrol Formunun) tam ve eksiksiz karşılanmasının sağlanması</w:t>
            </w:r>
          </w:p>
          <w:p w:rsidR="00597DB2" w:rsidRPr="00E9189F" w:rsidRDefault="00597DB2" w:rsidP="008A0F5D">
            <w:pPr>
              <w:tabs>
                <w:tab w:val="left" w:pos="264"/>
              </w:tabs>
              <w:spacing w:line="276" w:lineRule="auto"/>
              <w:rPr>
                <w:rFonts w:ascii="Times New Roman" w:hAnsi="Times New Roman" w:cs="Times New Roman"/>
              </w:rPr>
            </w:pPr>
            <w:r w:rsidRPr="00E9189F">
              <w:rPr>
                <w:rFonts w:ascii="Times New Roman" w:hAnsi="Times New Roman" w:cs="Times New Roman"/>
              </w:rPr>
              <w:t>-Zamanında karşılanan taleplerin oranının takibinin yapılması</w:t>
            </w:r>
          </w:p>
        </w:tc>
      </w:tr>
      <w:tr w:rsidR="00597DB2" w:rsidRPr="00E9189F" w:rsidTr="008A0F5D">
        <w:tblPrEx>
          <w:tblCellMar>
            <w:left w:w="70" w:type="dxa"/>
            <w:right w:w="70" w:type="dxa"/>
          </w:tblCellMar>
          <w:tblLook w:val="0000" w:firstRow="0" w:lastRow="0" w:firstColumn="0" w:lastColumn="0" w:noHBand="0" w:noVBand="0"/>
        </w:tblPrEx>
        <w:trPr>
          <w:trHeight w:val="136"/>
        </w:trPr>
        <w:tc>
          <w:tcPr>
            <w:tcW w:w="15735" w:type="dxa"/>
            <w:gridSpan w:val="6"/>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597DB2" w:rsidRPr="00E9189F" w:rsidTr="008A0F5D">
        <w:tblPrEx>
          <w:tblCellMar>
            <w:left w:w="70" w:type="dxa"/>
            <w:right w:w="70" w:type="dxa"/>
          </w:tblCellMar>
          <w:tblLook w:val="0000" w:firstRow="0" w:lastRow="0" w:firstColumn="0" w:lastColumn="0" w:noHBand="0" w:noVBand="0"/>
        </w:tblPrEx>
        <w:trPr>
          <w:trHeight w:val="1307"/>
        </w:trPr>
        <w:tc>
          <w:tcPr>
            <w:tcW w:w="7474" w:type="dxa"/>
            <w:gridSpan w:val="4"/>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HAZIRLAYAN</w:t>
            </w:r>
          </w:p>
          <w:p w:rsidR="00597DB2" w:rsidRPr="00E9189F" w:rsidRDefault="00597DB2" w:rsidP="008A0F5D">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Dönüşüm Alanları Dairesi Başkanı</w:t>
            </w:r>
          </w:p>
          <w:p w:rsidR="00597DB2" w:rsidRPr="00E9189F" w:rsidRDefault="001E5C98" w:rsidP="008A0F5D">
            <w:pPr>
              <w:pStyle w:val="Altbilgi"/>
              <w:jc w:val="center"/>
              <w:rPr>
                <w:rFonts w:ascii="Times New Roman" w:hAnsi="Times New Roman" w:cs="Times New Roman"/>
                <w:b/>
              </w:rPr>
            </w:pPr>
            <w:r>
              <w:rPr>
                <w:rFonts w:ascii="Times New Roman" w:hAnsi="Times New Roman" w:cs="Times New Roman"/>
              </w:rPr>
              <w:t>Erdal KOCABAŞ</w:t>
            </w:r>
            <w:r w:rsidR="00597DB2" w:rsidRPr="00E9189F">
              <w:rPr>
                <w:rFonts w:ascii="Times New Roman" w:hAnsi="Times New Roman" w:cs="Times New Roman"/>
              </w:rPr>
              <w:t xml:space="preserve"> </w:t>
            </w:r>
          </w:p>
        </w:tc>
        <w:tc>
          <w:tcPr>
            <w:tcW w:w="8261" w:type="dxa"/>
            <w:gridSpan w:val="2"/>
          </w:tcPr>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ONAYLAYAN</w:t>
            </w:r>
          </w:p>
          <w:p w:rsidR="00597DB2" w:rsidRPr="00E9189F" w:rsidRDefault="00597DB2" w:rsidP="008A0F5D">
            <w:pPr>
              <w:pStyle w:val="Altbilgi"/>
              <w:jc w:val="center"/>
              <w:rPr>
                <w:rFonts w:ascii="Times New Roman" w:hAnsi="Times New Roman" w:cs="Times New Roman"/>
                <w:b/>
              </w:rPr>
            </w:pPr>
            <w:r w:rsidRPr="00E9189F">
              <w:rPr>
                <w:rFonts w:ascii="Times New Roman" w:hAnsi="Times New Roman" w:cs="Times New Roman"/>
                <w:b/>
              </w:rPr>
              <w:t>Birim Amiri</w:t>
            </w:r>
          </w:p>
          <w:p w:rsidR="00597DB2" w:rsidRPr="00E9189F" w:rsidRDefault="00597DB2" w:rsidP="008A0F5D">
            <w:pPr>
              <w:pStyle w:val="Altbilgi"/>
              <w:jc w:val="center"/>
              <w:rPr>
                <w:rFonts w:ascii="Times New Roman" w:hAnsi="Times New Roman" w:cs="Times New Roman"/>
              </w:rPr>
            </w:pPr>
            <w:r w:rsidRPr="00E9189F">
              <w:rPr>
                <w:rFonts w:ascii="Times New Roman" w:hAnsi="Times New Roman" w:cs="Times New Roman"/>
              </w:rPr>
              <w:t>Genel Müdür                                                                                                                                                                                                                                                                                                                                                                                                                                                                                                                                                                                                                                                                                                                                                                                                                                Vedad GÜRGEN</w:t>
            </w:r>
          </w:p>
        </w:tc>
      </w:tr>
    </w:tbl>
    <w:tbl>
      <w:tblPr>
        <w:tblStyle w:val="TabloKlavuzu"/>
        <w:tblW w:w="15735" w:type="dxa"/>
        <w:tblInd w:w="-743" w:type="dxa"/>
        <w:tblLayout w:type="fixed"/>
        <w:tblLook w:val="04A0" w:firstRow="1" w:lastRow="0" w:firstColumn="1" w:lastColumn="0" w:noHBand="0" w:noVBand="1"/>
      </w:tblPr>
      <w:tblGrid>
        <w:gridCol w:w="2969"/>
        <w:gridCol w:w="1415"/>
        <w:gridCol w:w="1843"/>
        <w:gridCol w:w="1428"/>
        <w:gridCol w:w="2975"/>
        <w:gridCol w:w="5105"/>
      </w:tblGrid>
      <w:tr w:rsidR="001E5C98" w:rsidRPr="00E9189F" w:rsidTr="00B729AB">
        <w:trPr>
          <w:trHeight w:val="454"/>
        </w:trPr>
        <w:tc>
          <w:tcPr>
            <w:tcW w:w="2969" w:type="dxa"/>
            <w:shd w:val="clear" w:color="auto" w:fill="FFFFFF" w:themeFill="background1"/>
            <w:vAlign w:val="center"/>
          </w:tcPr>
          <w:p w:rsidR="001E5C98" w:rsidRPr="00E9189F" w:rsidRDefault="001E5C98" w:rsidP="00B729AB">
            <w:pPr>
              <w:rPr>
                <w:rFonts w:ascii="Times New Roman" w:hAnsi="Times New Roman" w:cs="Times New Roman"/>
                <w:b/>
              </w:rPr>
            </w:pPr>
            <w:r w:rsidRPr="00E9189F">
              <w:rPr>
                <w:rFonts w:ascii="Times New Roman" w:hAnsi="Times New Roman" w:cs="Times New Roman"/>
                <w:b/>
              </w:rPr>
              <w:lastRenderedPageBreak/>
              <w:t>Birimi:</w:t>
            </w:r>
          </w:p>
        </w:tc>
        <w:tc>
          <w:tcPr>
            <w:tcW w:w="12766" w:type="dxa"/>
            <w:gridSpan w:val="5"/>
            <w:shd w:val="clear" w:color="auto" w:fill="FFFFFF" w:themeFill="background1"/>
            <w:vAlign w:val="center"/>
          </w:tcPr>
          <w:p w:rsidR="001E5C98" w:rsidRPr="00E9189F" w:rsidRDefault="001E5C98" w:rsidP="00B729AB">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1E5C98" w:rsidRPr="00E9189F" w:rsidTr="00B729AB">
        <w:trPr>
          <w:trHeight w:val="454"/>
        </w:trPr>
        <w:tc>
          <w:tcPr>
            <w:tcW w:w="2969" w:type="dxa"/>
            <w:shd w:val="clear" w:color="auto" w:fill="FFFFFF" w:themeFill="background1"/>
            <w:vAlign w:val="center"/>
          </w:tcPr>
          <w:p w:rsidR="001E5C98" w:rsidRPr="00E9189F" w:rsidRDefault="001E5C98" w:rsidP="00B729AB">
            <w:pPr>
              <w:rPr>
                <w:rFonts w:ascii="Times New Roman" w:hAnsi="Times New Roman" w:cs="Times New Roman"/>
                <w:b/>
              </w:rPr>
            </w:pPr>
            <w:r w:rsidRPr="00E9189F">
              <w:rPr>
                <w:rFonts w:ascii="Times New Roman" w:hAnsi="Times New Roman" w:cs="Times New Roman"/>
                <w:b/>
              </w:rPr>
              <w:t>Alt Birimi:</w:t>
            </w:r>
          </w:p>
        </w:tc>
        <w:tc>
          <w:tcPr>
            <w:tcW w:w="12766" w:type="dxa"/>
            <w:gridSpan w:val="5"/>
            <w:shd w:val="clear" w:color="auto" w:fill="FFFFFF" w:themeFill="background1"/>
            <w:vAlign w:val="center"/>
          </w:tcPr>
          <w:p w:rsidR="001E5C98" w:rsidRPr="00E9189F" w:rsidRDefault="001E5C98" w:rsidP="00B729AB">
            <w:pPr>
              <w:rPr>
                <w:rFonts w:ascii="Times New Roman" w:hAnsi="Times New Roman" w:cs="Times New Roman"/>
              </w:rPr>
            </w:pPr>
            <w:r w:rsidRPr="00E9189F">
              <w:rPr>
                <w:rFonts w:ascii="Times New Roman" w:hAnsi="Times New Roman" w:cs="Times New Roman"/>
              </w:rPr>
              <w:t>Dönüşüm Alanları</w:t>
            </w:r>
            <w:r>
              <w:rPr>
                <w:rFonts w:ascii="Times New Roman" w:hAnsi="Times New Roman" w:cs="Times New Roman"/>
              </w:rPr>
              <w:t xml:space="preserve"> 3</w:t>
            </w:r>
            <w:r w:rsidRPr="00E9189F">
              <w:rPr>
                <w:rFonts w:ascii="Times New Roman" w:hAnsi="Times New Roman" w:cs="Times New Roman"/>
              </w:rPr>
              <w:t xml:space="preserve"> Daire Başkanlığı</w:t>
            </w:r>
          </w:p>
        </w:tc>
      </w:tr>
      <w:tr w:rsidR="001E5C98" w:rsidRPr="00E9189F" w:rsidTr="00B729A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84" w:type="dxa"/>
            <w:gridSpan w:val="2"/>
            <w:shd w:val="clear" w:color="auto" w:fill="FFFFFF" w:themeFill="background1"/>
            <w:vAlign w:val="center"/>
          </w:tcPr>
          <w:p w:rsidR="001E5C98" w:rsidRPr="00E9189F" w:rsidRDefault="001E5C98" w:rsidP="00B729AB">
            <w:pPr>
              <w:jc w:val="center"/>
              <w:rPr>
                <w:rFonts w:ascii="Times New Roman" w:hAnsi="Times New Roman" w:cs="Times New Roman"/>
                <w:b/>
              </w:rPr>
            </w:pPr>
            <w:r w:rsidRPr="00E9189F">
              <w:rPr>
                <w:rFonts w:ascii="Times New Roman" w:hAnsi="Times New Roman" w:cs="Times New Roman"/>
                <w:b/>
              </w:rPr>
              <w:t>Hassas Görevler</w:t>
            </w:r>
          </w:p>
        </w:tc>
        <w:tc>
          <w:tcPr>
            <w:tcW w:w="1843" w:type="dxa"/>
            <w:shd w:val="clear" w:color="auto" w:fill="FFFFFF" w:themeFill="background1"/>
            <w:vAlign w:val="center"/>
          </w:tcPr>
          <w:p w:rsidR="001E5C98" w:rsidRPr="00E9189F" w:rsidRDefault="001E5C98" w:rsidP="00B729AB">
            <w:pPr>
              <w:jc w:val="center"/>
              <w:rPr>
                <w:rFonts w:ascii="Times New Roman" w:hAnsi="Times New Roman" w:cs="Times New Roman"/>
                <w:b/>
              </w:rPr>
            </w:pPr>
            <w:r w:rsidRPr="00E9189F">
              <w:rPr>
                <w:rFonts w:ascii="Times New Roman" w:hAnsi="Times New Roman" w:cs="Times New Roman"/>
                <w:b/>
              </w:rPr>
              <w:t>Hassas Görevi Olan Personel</w:t>
            </w:r>
          </w:p>
        </w:tc>
        <w:tc>
          <w:tcPr>
            <w:tcW w:w="1428" w:type="dxa"/>
            <w:shd w:val="clear" w:color="auto" w:fill="FFFFFF" w:themeFill="background1"/>
            <w:vAlign w:val="center"/>
          </w:tcPr>
          <w:p w:rsidR="001E5C98" w:rsidRPr="00E9189F" w:rsidRDefault="001E5C98" w:rsidP="00B729AB">
            <w:pPr>
              <w:jc w:val="center"/>
              <w:rPr>
                <w:rFonts w:ascii="Times New Roman" w:hAnsi="Times New Roman" w:cs="Times New Roman"/>
                <w:b/>
              </w:rPr>
            </w:pPr>
            <w:r w:rsidRPr="00E9189F">
              <w:rPr>
                <w:rFonts w:ascii="Times New Roman" w:hAnsi="Times New Roman" w:cs="Times New Roman"/>
                <w:b/>
              </w:rPr>
              <w:t>Risk Düzeyi</w:t>
            </w:r>
          </w:p>
        </w:tc>
        <w:tc>
          <w:tcPr>
            <w:tcW w:w="2975" w:type="dxa"/>
            <w:shd w:val="clear" w:color="auto" w:fill="FFFFFF" w:themeFill="background1"/>
            <w:vAlign w:val="center"/>
          </w:tcPr>
          <w:p w:rsidR="001E5C98" w:rsidRPr="00E9189F" w:rsidRDefault="001E5C98" w:rsidP="00B729AB">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105" w:type="dxa"/>
            <w:shd w:val="clear" w:color="auto" w:fill="FFFFFF" w:themeFill="background1"/>
            <w:vAlign w:val="center"/>
          </w:tcPr>
          <w:p w:rsidR="001E5C98" w:rsidRPr="00E9189F" w:rsidRDefault="001E5C98" w:rsidP="00B729AB">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1E5C98" w:rsidRPr="00E9189F" w:rsidTr="00B729A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84" w:type="dxa"/>
            <w:gridSpan w:val="2"/>
            <w:vAlign w:val="center"/>
          </w:tcPr>
          <w:p w:rsidR="001E5C98" w:rsidRPr="00E9189F" w:rsidRDefault="001E5C98" w:rsidP="00B729AB">
            <w:pPr>
              <w:rPr>
                <w:rFonts w:ascii="Times New Roman" w:hAnsi="Times New Roman" w:cs="Times New Roman"/>
              </w:rPr>
            </w:pPr>
          </w:p>
          <w:p w:rsidR="001E5C98" w:rsidRPr="00E9189F" w:rsidRDefault="001E5C98" w:rsidP="00B729AB">
            <w:pPr>
              <w:rPr>
                <w:rFonts w:ascii="Times New Roman" w:hAnsi="Times New Roman" w:cs="Times New Roman"/>
              </w:rPr>
            </w:pPr>
            <w:proofErr w:type="spellStart"/>
            <w:r w:rsidRPr="00E9189F">
              <w:rPr>
                <w:rFonts w:ascii="Times New Roman" w:hAnsi="Times New Roman" w:cs="Times New Roman"/>
              </w:rPr>
              <w:t>Bimer</w:t>
            </w:r>
            <w:proofErr w:type="spellEnd"/>
            <w:r w:rsidRPr="00E9189F">
              <w:rPr>
                <w:rFonts w:ascii="Times New Roman" w:hAnsi="Times New Roman" w:cs="Times New Roman"/>
              </w:rPr>
              <w:t xml:space="preserve"> ve Bilgi Edinme Başvuruları</w:t>
            </w:r>
          </w:p>
          <w:p w:rsidR="001E5C98" w:rsidRPr="00E9189F" w:rsidRDefault="001E5C98" w:rsidP="00B729AB">
            <w:pPr>
              <w:pStyle w:val="Default"/>
              <w:rPr>
                <w:sz w:val="22"/>
                <w:szCs w:val="22"/>
              </w:rPr>
            </w:pPr>
          </w:p>
        </w:tc>
        <w:tc>
          <w:tcPr>
            <w:tcW w:w="1843" w:type="dxa"/>
            <w:vAlign w:val="center"/>
          </w:tcPr>
          <w:p w:rsidR="001E5C98" w:rsidRPr="00E9189F" w:rsidRDefault="001E5C98" w:rsidP="00B729AB">
            <w:pPr>
              <w:rPr>
                <w:rFonts w:ascii="Times New Roman" w:hAnsi="Times New Roman" w:cs="Times New Roman"/>
              </w:rPr>
            </w:pPr>
          </w:p>
        </w:tc>
        <w:tc>
          <w:tcPr>
            <w:tcW w:w="1428" w:type="dxa"/>
            <w:vAlign w:val="center"/>
          </w:tcPr>
          <w:p w:rsidR="001E5C98" w:rsidRPr="00E9189F" w:rsidRDefault="001E5C98" w:rsidP="00B729AB">
            <w:pPr>
              <w:jc w:val="center"/>
              <w:rPr>
                <w:rFonts w:ascii="Times New Roman" w:hAnsi="Times New Roman" w:cs="Times New Roman"/>
              </w:rPr>
            </w:pPr>
            <w:r w:rsidRPr="00E9189F">
              <w:rPr>
                <w:rFonts w:ascii="Times New Roman" w:hAnsi="Times New Roman" w:cs="Times New Roman"/>
              </w:rPr>
              <w:t>Orta</w:t>
            </w:r>
          </w:p>
          <w:p w:rsidR="001E5C98" w:rsidRPr="00E9189F" w:rsidRDefault="001E5C98" w:rsidP="00B729AB">
            <w:pPr>
              <w:jc w:val="center"/>
              <w:rPr>
                <w:rFonts w:ascii="Times New Roman" w:hAnsi="Times New Roman" w:cs="Times New Roman"/>
              </w:rPr>
            </w:pPr>
          </w:p>
        </w:tc>
        <w:tc>
          <w:tcPr>
            <w:tcW w:w="2975" w:type="dxa"/>
            <w:vAlign w:val="center"/>
          </w:tcPr>
          <w:p w:rsidR="001E5C98" w:rsidRPr="00E9189F" w:rsidRDefault="001E5C98" w:rsidP="00B729AB">
            <w:pPr>
              <w:tabs>
                <w:tab w:val="left" w:pos="264"/>
              </w:tabs>
              <w:autoSpaceDE w:val="0"/>
              <w:autoSpaceDN w:val="0"/>
              <w:adjustRightInd w:val="0"/>
              <w:jc w:val="both"/>
              <w:rPr>
                <w:rFonts w:ascii="Times New Roman" w:hAnsi="Times New Roman" w:cs="Times New Roman"/>
                <w:bCs/>
                <w:color w:val="000000"/>
              </w:rPr>
            </w:pPr>
            <w:r w:rsidRPr="00E9189F">
              <w:rPr>
                <w:rFonts w:ascii="Times New Roman" w:hAnsi="Times New Roman" w:cs="Times New Roman"/>
                <w:bCs/>
                <w:color w:val="000000"/>
              </w:rPr>
              <w:t>-Yasal süresi içinde cevaplanmaması durumunda cezai müeyyide ile karşıya kalınması</w:t>
            </w:r>
          </w:p>
        </w:tc>
        <w:tc>
          <w:tcPr>
            <w:tcW w:w="5105" w:type="dxa"/>
            <w:vAlign w:val="center"/>
          </w:tcPr>
          <w:p w:rsidR="001E5C98" w:rsidRPr="00E9189F" w:rsidRDefault="001E5C98" w:rsidP="00B729AB">
            <w:pPr>
              <w:pStyle w:val="Default"/>
              <w:tabs>
                <w:tab w:val="left" w:pos="319"/>
              </w:tabs>
              <w:jc w:val="both"/>
              <w:rPr>
                <w:sz w:val="22"/>
                <w:szCs w:val="22"/>
              </w:rPr>
            </w:pPr>
            <w:r w:rsidRPr="00E9189F">
              <w:rPr>
                <w:sz w:val="22"/>
                <w:szCs w:val="22"/>
              </w:rPr>
              <w:t>- Gelen soruların düzenli olarak takip edilmesi ve süresi içinde ilgili birim tarafından cevaplanmasının sağlanması</w:t>
            </w:r>
          </w:p>
        </w:tc>
      </w:tr>
      <w:tr w:rsidR="001E5C98" w:rsidRPr="00E9189F" w:rsidTr="00B729A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30"/>
        </w:trPr>
        <w:tc>
          <w:tcPr>
            <w:tcW w:w="4384" w:type="dxa"/>
            <w:gridSpan w:val="2"/>
            <w:vAlign w:val="center"/>
          </w:tcPr>
          <w:p w:rsidR="001E5C98" w:rsidRPr="00E9189F" w:rsidRDefault="001E5C98" w:rsidP="00B729AB">
            <w:pPr>
              <w:rPr>
                <w:rFonts w:ascii="Times New Roman" w:hAnsi="Times New Roman" w:cs="Times New Roman"/>
              </w:rPr>
            </w:pPr>
            <w:r w:rsidRPr="00E9189F">
              <w:rPr>
                <w:rFonts w:ascii="Times New Roman" w:hAnsi="Times New Roman" w:cs="Times New Roman"/>
              </w:rPr>
              <w:t>Faaliyet Raporları</w:t>
            </w:r>
          </w:p>
        </w:tc>
        <w:tc>
          <w:tcPr>
            <w:tcW w:w="1843" w:type="dxa"/>
            <w:vAlign w:val="center"/>
          </w:tcPr>
          <w:p w:rsidR="001E5C98" w:rsidRPr="00E9189F" w:rsidRDefault="001E5C98" w:rsidP="00B729AB">
            <w:pPr>
              <w:rPr>
                <w:rFonts w:ascii="Times New Roman" w:hAnsi="Times New Roman" w:cs="Times New Roman"/>
                <w:color w:val="FF0000"/>
              </w:rPr>
            </w:pPr>
          </w:p>
        </w:tc>
        <w:tc>
          <w:tcPr>
            <w:tcW w:w="1428" w:type="dxa"/>
            <w:vAlign w:val="center"/>
          </w:tcPr>
          <w:p w:rsidR="001E5C98" w:rsidRPr="00E9189F" w:rsidRDefault="001E5C98" w:rsidP="00B729AB">
            <w:pPr>
              <w:jc w:val="center"/>
              <w:rPr>
                <w:rFonts w:ascii="Times New Roman" w:hAnsi="Times New Roman" w:cs="Times New Roman"/>
              </w:rPr>
            </w:pPr>
            <w:r w:rsidRPr="00E9189F">
              <w:rPr>
                <w:rFonts w:ascii="Times New Roman" w:hAnsi="Times New Roman" w:cs="Times New Roman"/>
              </w:rPr>
              <w:t>Orta</w:t>
            </w:r>
          </w:p>
        </w:tc>
        <w:tc>
          <w:tcPr>
            <w:tcW w:w="2975" w:type="dxa"/>
            <w:vAlign w:val="center"/>
          </w:tcPr>
          <w:p w:rsidR="001E5C98" w:rsidRPr="00E9189F" w:rsidRDefault="001E5C98" w:rsidP="00B729AB">
            <w:pPr>
              <w:tabs>
                <w:tab w:val="left" w:pos="264"/>
              </w:tabs>
              <w:autoSpaceDE w:val="0"/>
              <w:autoSpaceDN w:val="0"/>
              <w:adjustRightInd w:val="0"/>
              <w:rPr>
                <w:rFonts w:ascii="Times New Roman" w:hAnsi="Times New Roman" w:cs="Times New Roman"/>
                <w:bCs/>
                <w:color w:val="000000"/>
              </w:rPr>
            </w:pPr>
            <w:r w:rsidRPr="00E9189F">
              <w:rPr>
                <w:rFonts w:ascii="Times New Roman" w:hAnsi="Times New Roman" w:cs="Times New Roman"/>
                <w:bCs/>
                <w:color w:val="000000"/>
              </w:rPr>
              <w:t>- Üst yönetimin bilgilendirilmesinde aksama yaşanması</w:t>
            </w:r>
          </w:p>
        </w:tc>
        <w:tc>
          <w:tcPr>
            <w:tcW w:w="5105" w:type="dxa"/>
            <w:vAlign w:val="center"/>
          </w:tcPr>
          <w:p w:rsidR="001E5C98" w:rsidRPr="00E9189F" w:rsidRDefault="001E5C98" w:rsidP="00B729AB">
            <w:pPr>
              <w:pStyle w:val="Default"/>
              <w:tabs>
                <w:tab w:val="left" w:pos="319"/>
              </w:tabs>
              <w:jc w:val="both"/>
              <w:rPr>
                <w:sz w:val="22"/>
                <w:szCs w:val="22"/>
              </w:rPr>
            </w:pPr>
            <w:r w:rsidRPr="00E9189F">
              <w:rPr>
                <w:sz w:val="22"/>
                <w:szCs w:val="22"/>
              </w:rPr>
              <w:t>-Günlük, haftalık ve aylık faaliyet raporlarının düzenli olarak güncellenmesi ve makama arz edilmesi</w:t>
            </w:r>
          </w:p>
          <w:p w:rsidR="001E5C98" w:rsidRPr="00E9189F" w:rsidRDefault="001E5C98" w:rsidP="00B729AB">
            <w:pPr>
              <w:pStyle w:val="Default"/>
              <w:tabs>
                <w:tab w:val="left" w:pos="319"/>
              </w:tabs>
              <w:jc w:val="both"/>
              <w:rPr>
                <w:sz w:val="22"/>
                <w:szCs w:val="22"/>
              </w:rPr>
            </w:pPr>
            <w:r w:rsidRPr="00E9189F">
              <w:rPr>
                <w:sz w:val="22"/>
                <w:szCs w:val="22"/>
              </w:rPr>
              <w:t>-Faaliyet raporlarının hazırlanmasında toplanan veri ve bilgilerin kesin ve doğru olduğundan emin olunması</w:t>
            </w:r>
          </w:p>
          <w:p w:rsidR="001E5C98" w:rsidRPr="00E9189F" w:rsidRDefault="001E5C98" w:rsidP="00B729AB">
            <w:pPr>
              <w:pStyle w:val="Default"/>
              <w:tabs>
                <w:tab w:val="left" w:pos="319"/>
              </w:tabs>
              <w:jc w:val="both"/>
              <w:rPr>
                <w:sz w:val="22"/>
                <w:szCs w:val="22"/>
              </w:rPr>
            </w:pPr>
            <w:r w:rsidRPr="00E9189F">
              <w:rPr>
                <w:sz w:val="22"/>
                <w:szCs w:val="22"/>
              </w:rPr>
              <w:t>-Birimlerin performans sistemine girdikleri bilgilerle faaliyet raporuna yazdıkları bilgilerin tutarlı olduğunun kontrol edilmesi</w:t>
            </w:r>
          </w:p>
          <w:p w:rsidR="001E5C98" w:rsidRPr="00E9189F" w:rsidRDefault="001E5C98" w:rsidP="00B729AB">
            <w:pPr>
              <w:pStyle w:val="Default"/>
              <w:tabs>
                <w:tab w:val="left" w:pos="319"/>
              </w:tabs>
              <w:jc w:val="both"/>
              <w:rPr>
                <w:sz w:val="22"/>
                <w:szCs w:val="22"/>
              </w:rPr>
            </w:pPr>
            <w:r w:rsidRPr="00E9189F">
              <w:rPr>
                <w:sz w:val="22"/>
                <w:szCs w:val="22"/>
              </w:rPr>
              <w:t>-Faaliyet raporları yayımlanmadan önce ilgili uzman ve daire başkanı tarafından kontrol edilmesi</w:t>
            </w:r>
          </w:p>
        </w:tc>
      </w:tr>
      <w:tr w:rsidR="001E5C98" w:rsidRPr="00E9189F" w:rsidTr="00B729AB">
        <w:tblPrEx>
          <w:tblCellMar>
            <w:left w:w="70" w:type="dxa"/>
            <w:right w:w="70" w:type="dxa"/>
          </w:tblCellMar>
          <w:tblLook w:val="0000" w:firstRow="0" w:lastRow="0" w:firstColumn="0" w:lastColumn="0" w:noHBand="0" w:noVBand="0"/>
        </w:tblPrEx>
        <w:trPr>
          <w:trHeight w:val="136"/>
        </w:trPr>
        <w:tc>
          <w:tcPr>
            <w:tcW w:w="15735" w:type="dxa"/>
            <w:gridSpan w:val="6"/>
          </w:tcPr>
          <w:p w:rsidR="001E5C98" w:rsidRPr="00E9189F" w:rsidRDefault="001E5C98" w:rsidP="00B729AB">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1E5C98" w:rsidRPr="00E9189F" w:rsidTr="00B729AB">
        <w:tblPrEx>
          <w:tblCellMar>
            <w:left w:w="70" w:type="dxa"/>
            <w:right w:w="70" w:type="dxa"/>
          </w:tblCellMar>
          <w:tblLook w:val="0000" w:firstRow="0" w:lastRow="0" w:firstColumn="0" w:lastColumn="0" w:noHBand="0" w:noVBand="0"/>
        </w:tblPrEx>
        <w:trPr>
          <w:trHeight w:val="1528"/>
        </w:trPr>
        <w:tc>
          <w:tcPr>
            <w:tcW w:w="7655" w:type="dxa"/>
            <w:gridSpan w:val="4"/>
          </w:tcPr>
          <w:p w:rsidR="001E5C98" w:rsidRPr="00E9189F" w:rsidRDefault="001E5C98" w:rsidP="00B729AB">
            <w:pPr>
              <w:pStyle w:val="Altbilgi"/>
              <w:jc w:val="center"/>
              <w:rPr>
                <w:rFonts w:ascii="Times New Roman" w:hAnsi="Times New Roman" w:cs="Times New Roman"/>
                <w:b/>
              </w:rPr>
            </w:pPr>
            <w:r w:rsidRPr="00E9189F">
              <w:rPr>
                <w:rFonts w:ascii="Times New Roman" w:hAnsi="Times New Roman" w:cs="Times New Roman"/>
                <w:b/>
              </w:rPr>
              <w:t>HAZIRLAYAN</w:t>
            </w:r>
          </w:p>
          <w:p w:rsidR="001E5C98" w:rsidRPr="00E9189F" w:rsidRDefault="001E5C98" w:rsidP="00B729AB">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1E5C98" w:rsidRPr="00E9189F" w:rsidRDefault="001E5C98" w:rsidP="00B729AB">
            <w:pPr>
              <w:pStyle w:val="Altbilgi"/>
              <w:jc w:val="center"/>
              <w:rPr>
                <w:rFonts w:ascii="Times New Roman" w:hAnsi="Times New Roman" w:cs="Times New Roman"/>
              </w:rPr>
            </w:pPr>
            <w:r w:rsidRPr="00E9189F">
              <w:rPr>
                <w:rFonts w:ascii="Times New Roman" w:hAnsi="Times New Roman" w:cs="Times New Roman"/>
              </w:rPr>
              <w:t>Dönüşüm Alanları Daire Başkanı</w:t>
            </w:r>
          </w:p>
          <w:p w:rsidR="001E5C98" w:rsidRPr="00E9189F" w:rsidRDefault="001E5C98" w:rsidP="00B729AB">
            <w:pPr>
              <w:pStyle w:val="Altbilgi"/>
              <w:jc w:val="center"/>
              <w:rPr>
                <w:rFonts w:ascii="Times New Roman" w:hAnsi="Times New Roman" w:cs="Times New Roman"/>
                <w:b/>
              </w:rPr>
            </w:pPr>
            <w:r>
              <w:rPr>
                <w:rFonts w:ascii="Times New Roman" w:hAnsi="Times New Roman" w:cs="Times New Roman"/>
              </w:rPr>
              <w:t>Erdal KOCABAŞ</w:t>
            </w:r>
          </w:p>
          <w:p w:rsidR="001E5C98" w:rsidRDefault="001E5C98" w:rsidP="00B729AB">
            <w:pPr>
              <w:pStyle w:val="Altbilgi"/>
              <w:jc w:val="center"/>
              <w:rPr>
                <w:rFonts w:ascii="Times New Roman" w:hAnsi="Times New Roman" w:cs="Times New Roman"/>
                <w:b/>
              </w:rPr>
            </w:pPr>
          </w:p>
          <w:p w:rsidR="001E5C98" w:rsidRPr="00E9189F" w:rsidRDefault="001E5C98" w:rsidP="00B729AB">
            <w:pPr>
              <w:pStyle w:val="Altbilgi"/>
              <w:jc w:val="center"/>
              <w:rPr>
                <w:rFonts w:ascii="Times New Roman" w:hAnsi="Times New Roman" w:cs="Times New Roman"/>
                <w:b/>
              </w:rPr>
            </w:pPr>
          </w:p>
        </w:tc>
        <w:tc>
          <w:tcPr>
            <w:tcW w:w="8080" w:type="dxa"/>
            <w:gridSpan w:val="2"/>
          </w:tcPr>
          <w:p w:rsidR="001E5C98" w:rsidRPr="00E9189F" w:rsidRDefault="001E5C98" w:rsidP="00B729AB">
            <w:pPr>
              <w:pStyle w:val="Altbilgi"/>
              <w:jc w:val="center"/>
              <w:rPr>
                <w:rFonts w:ascii="Times New Roman" w:hAnsi="Times New Roman" w:cs="Times New Roman"/>
                <w:b/>
              </w:rPr>
            </w:pPr>
            <w:r w:rsidRPr="00E9189F">
              <w:rPr>
                <w:rFonts w:ascii="Times New Roman" w:hAnsi="Times New Roman" w:cs="Times New Roman"/>
                <w:b/>
              </w:rPr>
              <w:t>ONAYLAYAN</w:t>
            </w:r>
          </w:p>
          <w:p w:rsidR="001E5C98" w:rsidRPr="00E9189F" w:rsidRDefault="001E5C98" w:rsidP="00B729AB">
            <w:pPr>
              <w:pStyle w:val="Altbilgi"/>
              <w:jc w:val="center"/>
              <w:rPr>
                <w:rFonts w:ascii="Times New Roman" w:hAnsi="Times New Roman" w:cs="Times New Roman"/>
                <w:b/>
              </w:rPr>
            </w:pPr>
            <w:r w:rsidRPr="00E9189F">
              <w:rPr>
                <w:rFonts w:ascii="Times New Roman" w:hAnsi="Times New Roman" w:cs="Times New Roman"/>
                <w:b/>
              </w:rPr>
              <w:t>Birim Amiri</w:t>
            </w:r>
          </w:p>
          <w:p w:rsidR="001E5C98" w:rsidRDefault="001E5C98" w:rsidP="00B729AB">
            <w:pPr>
              <w:pStyle w:val="Altbilgi"/>
              <w:jc w:val="center"/>
              <w:rPr>
                <w:rFonts w:ascii="Times New Roman" w:hAnsi="Times New Roman" w:cs="Times New Roman"/>
              </w:rPr>
            </w:pPr>
            <w:r w:rsidRPr="00E9189F">
              <w:rPr>
                <w:rFonts w:ascii="Times New Roman" w:hAnsi="Times New Roman" w:cs="Times New Roman"/>
              </w:rPr>
              <w:t xml:space="preserve">Genel Müdür                                                                                                                                                                                                                                                                                                                                                                                                                                                                                                                                                                                                                                                                                                                                                                                                                                 </w:t>
            </w:r>
          </w:p>
          <w:p w:rsidR="001E5C98" w:rsidRPr="00E9189F" w:rsidRDefault="001E5C98" w:rsidP="00B729AB">
            <w:pPr>
              <w:pStyle w:val="Altbilgi"/>
              <w:jc w:val="center"/>
              <w:rPr>
                <w:rFonts w:ascii="Times New Roman" w:hAnsi="Times New Roman" w:cs="Times New Roman"/>
              </w:rPr>
            </w:pPr>
            <w:r w:rsidRPr="00E9189F">
              <w:rPr>
                <w:rFonts w:ascii="Times New Roman" w:hAnsi="Times New Roman" w:cs="Times New Roman"/>
              </w:rPr>
              <w:t>Vedad GÜRGEN</w:t>
            </w:r>
          </w:p>
          <w:p w:rsidR="001E5C98" w:rsidRDefault="001E5C98" w:rsidP="00B729AB">
            <w:pPr>
              <w:pStyle w:val="Altbilgi"/>
              <w:jc w:val="center"/>
              <w:rPr>
                <w:rFonts w:ascii="Times New Roman" w:hAnsi="Times New Roman" w:cs="Times New Roman"/>
                <w:b/>
              </w:rPr>
            </w:pPr>
          </w:p>
          <w:p w:rsidR="001E5C98" w:rsidRDefault="001E5C98" w:rsidP="00B729AB">
            <w:pPr>
              <w:pStyle w:val="Altbilgi"/>
              <w:jc w:val="center"/>
              <w:rPr>
                <w:rFonts w:ascii="Times New Roman" w:hAnsi="Times New Roman" w:cs="Times New Roman"/>
                <w:b/>
              </w:rPr>
            </w:pPr>
          </w:p>
          <w:p w:rsidR="001E5C98" w:rsidRPr="00E9189F" w:rsidRDefault="001E5C98" w:rsidP="00B729AB">
            <w:pPr>
              <w:pStyle w:val="Altbilgi"/>
              <w:jc w:val="center"/>
              <w:rPr>
                <w:rFonts w:ascii="Times New Roman" w:hAnsi="Times New Roman" w:cs="Times New Roman"/>
                <w:b/>
              </w:rPr>
            </w:pPr>
          </w:p>
        </w:tc>
      </w:tr>
    </w:tbl>
    <w:p w:rsidR="00070A7D" w:rsidRPr="00E9189F" w:rsidRDefault="00070A7D" w:rsidP="000033BF">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836"/>
        <w:gridCol w:w="140"/>
        <w:gridCol w:w="427"/>
        <w:gridCol w:w="991"/>
        <w:gridCol w:w="1843"/>
        <w:gridCol w:w="1244"/>
        <w:gridCol w:w="32"/>
        <w:gridCol w:w="3118"/>
        <w:gridCol w:w="5104"/>
      </w:tblGrid>
      <w:tr w:rsidR="00070A7D" w:rsidRPr="00E9189F" w:rsidTr="00F26744">
        <w:trPr>
          <w:trHeight w:val="454"/>
        </w:trPr>
        <w:tc>
          <w:tcPr>
            <w:tcW w:w="2976" w:type="dxa"/>
            <w:gridSpan w:val="2"/>
            <w:shd w:val="clear" w:color="auto" w:fill="FFFFFF" w:themeFill="background1"/>
            <w:vAlign w:val="center"/>
          </w:tcPr>
          <w:p w:rsidR="00070A7D" w:rsidRPr="00E9189F" w:rsidRDefault="00070A7D" w:rsidP="00070A7D">
            <w:pPr>
              <w:rPr>
                <w:rFonts w:ascii="Times New Roman" w:hAnsi="Times New Roman" w:cs="Times New Roman"/>
                <w:b/>
              </w:rPr>
            </w:pPr>
            <w:r w:rsidRPr="00E9189F">
              <w:rPr>
                <w:rFonts w:ascii="Times New Roman" w:hAnsi="Times New Roman" w:cs="Times New Roman"/>
                <w:b/>
              </w:rPr>
              <w:lastRenderedPageBreak/>
              <w:t>Birimi:</w:t>
            </w:r>
          </w:p>
        </w:tc>
        <w:tc>
          <w:tcPr>
            <w:tcW w:w="12759" w:type="dxa"/>
            <w:gridSpan w:val="7"/>
            <w:shd w:val="clear" w:color="auto" w:fill="FFFFFF" w:themeFill="background1"/>
            <w:vAlign w:val="center"/>
          </w:tcPr>
          <w:p w:rsidR="00070A7D" w:rsidRPr="00E9189F" w:rsidRDefault="00E9189F" w:rsidP="00070A7D">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070A7D" w:rsidRPr="00E9189F" w:rsidTr="00DF4070">
        <w:trPr>
          <w:trHeight w:val="454"/>
        </w:trPr>
        <w:tc>
          <w:tcPr>
            <w:tcW w:w="2976" w:type="dxa"/>
            <w:gridSpan w:val="2"/>
            <w:shd w:val="clear" w:color="auto" w:fill="FFFFFF" w:themeFill="background1"/>
            <w:vAlign w:val="center"/>
          </w:tcPr>
          <w:p w:rsidR="00070A7D" w:rsidRPr="00E9189F" w:rsidRDefault="00070A7D" w:rsidP="00070A7D">
            <w:pPr>
              <w:rPr>
                <w:rFonts w:ascii="Times New Roman" w:hAnsi="Times New Roman" w:cs="Times New Roman"/>
                <w:b/>
              </w:rPr>
            </w:pPr>
            <w:r w:rsidRPr="00E9189F">
              <w:rPr>
                <w:rFonts w:ascii="Times New Roman" w:hAnsi="Times New Roman" w:cs="Times New Roman"/>
                <w:b/>
              </w:rPr>
              <w:t>Alt Birimi:</w:t>
            </w:r>
          </w:p>
        </w:tc>
        <w:tc>
          <w:tcPr>
            <w:tcW w:w="12759" w:type="dxa"/>
            <w:gridSpan w:val="7"/>
            <w:shd w:val="clear" w:color="auto" w:fill="FFFFFF" w:themeFill="background1"/>
            <w:vAlign w:val="center"/>
          </w:tcPr>
          <w:p w:rsidR="00070A7D" w:rsidRPr="00E9189F" w:rsidRDefault="00E9189F" w:rsidP="001E5C98">
            <w:pPr>
              <w:rPr>
                <w:rFonts w:ascii="Times New Roman" w:hAnsi="Times New Roman" w:cs="Times New Roman"/>
              </w:rPr>
            </w:pPr>
            <w:r w:rsidRPr="00E9189F">
              <w:rPr>
                <w:rFonts w:ascii="Times New Roman" w:hAnsi="Times New Roman" w:cs="Times New Roman"/>
              </w:rPr>
              <w:t>İzlem</w:t>
            </w:r>
            <w:r w:rsidR="00DF4D0B">
              <w:rPr>
                <w:rFonts w:ascii="Times New Roman" w:hAnsi="Times New Roman" w:cs="Times New Roman"/>
              </w:rPr>
              <w:t>e</w:t>
            </w:r>
            <w:r w:rsidR="001E5C98">
              <w:rPr>
                <w:rFonts w:ascii="Times New Roman" w:hAnsi="Times New Roman" w:cs="Times New Roman"/>
              </w:rPr>
              <w:t>,</w:t>
            </w:r>
            <w:r w:rsidRPr="00E9189F">
              <w:rPr>
                <w:rFonts w:ascii="Times New Roman" w:hAnsi="Times New Roman" w:cs="Times New Roman"/>
              </w:rPr>
              <w:t xml:space="preserve"> Değerlendirme </w:t>
            </w:r>
            <w:r w:rsidR="001E5C98">
              <w:rPr>
                <w:rFonts w:ascii="Times New Roman" w:hAnsi="Times New Roman" w:cs="Times New Roman"/>
              </w:rPr>
              <w:t xml:space="preserve">ve Altyapı </w:t>
            </w:r>
            <w:r w:rsidRPr="00E9189F">
              <w:rPr>
                <w:rFonts w:ascii="Times New Roman" w:hAnsi="Times New Roman" w:cs="Times New Roman"/>
              </w:rPr>
              <w:t>Dairesi Başkanlığı</w:t>
            </w:r>
          </w:p>
        </w:tc>
      </w:tr>
      <w:tr w:rsidR="00070A7D"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4" w:type="dxa"/>
            <w:gridSpan w:val="4"/>
            <w:shd w:val="clear" w:color="auto" w:fill="FFFFFF" w:themeFill="background1"/>
            <w:vAlign w:val="center"/>
          </w:tcPr>
          <w:p w:rsidR="00070A7D" w:rsidRPr="00E9189F" w:rsidRDefault="00070A7D" w:rsidP="00070A7D">
            <w:pPr>
              <w:jc w:val="center"/>
              <w:rPr>
                <w:rFonts w:ascii="Times New Roman" w:hAnsi="Times New Roman" w:cs="Times New Roman"/>
                <w:b/>
              </w:rPr>
            </w:pPr>
            <w:r w:rsidRPr="00E9189F">
              <w:rPr>
                <w:rFonts w:ascii="Times New Roman" w:hAnsi="Times New Roman" w:cs="Times New Roman"/>
                <w:b/>
              </w:rPr>
              <w:t>Hassas Görevler</w:t>
            </w:r>
          </w:p>
        </w:tc>
        <w:tc>
          <w:tcPr>
            <w:tcW w:w="1843" w:type="dxa"/>
            <w:shd w:val="clear" w:color="auto" w:fill="FFFFFF" w:themeFill="background1"/>
            <w:vAlign w:val="center"/>
          </w:tcPr>
          <w:p w:rsidR="00070A7D" w:rsidRPr="00E9189F" w:rsidRDefault="00070A7D" w:rsidP="00070A7D">
            <w:pPr>
              <w:jc w:val="center"/>
              <w:rPr>
                <w:rFonts w:ascii="Times New Roman" w:hAnsi="Times New Roman" w:cs="Times New Roman"/>
                <w:b/>
              </w:rPr>
            </w:pPr>
            <w:r w:rsidRPr="00E9189F">
              <w:rPr>
                <w:rFonts w:ascii="Times New Roman" w:hAnsi="Times New Roman" w:cs="Times New Roman"/>
                <w:b/>
              </w:rPr>
              <w:t>Hassas Görevi Olan Personel</w:t>
            </w:r>
          </w:p>
        </w:tc>
        <w:tc>
          <w:tcPr>
            <w:tcW w:w="1276" w:type="dxa"/>
            <w:gridSpan w:val="2"/>
            <w:shd w:val="clear" w:color="auto" w:fill="FFFFFF" w:themeFill="background1"/>
            <w:vAlign w:val="center"/>
          </w:tcPr>
          <w:p w:rsidR="00070A7D" w:rsidRPr="00E9189F" w:rsidRDefault="00070A7D" w:rsidP="00070A7D">
            <w:pPr>
              <w:jc w:val="center"/>
              <w:rPr>
                <w:rFonts w:ascii="Times New Roman" w:hAnsi="Times New Roman" w:cs="Times New Roman"/>
                <w:b/>
              </w:rPr>
            </w:pPr>
            <w:r w:rsidRPr="00E9189F">
              <w:rPr>
                <w:rFonts w:ascii="Times New Roman" w:hAnsi="Times New Roman" w:cs="Times New Roman"/>
                <w:b/>
              </w:rPr>
              <w:t>Risk Düzeyi</w:t>
            </w:r>
          </w:p>
        </w:tc>
        <w:tc>
          <w:tcPr>
            <w:tcW w:w="3118" w:type="dxa"/>
            <w:shd w:val="clear" w:color="auto" w:fill="FFFFFF" w:themeFill="background1"/>
            <w:vAlign w:val="center"/>
          </w:tcPr>
          <w:p w:rsidR="00070A7D" w:rsidRPr="00E9189F" w:rsidRDefault="00070A7D" w:rsidP="00070A7D">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104" w:type="dxa"/>
            <w:shd w:val="clear" w:color="auto" w:fill="FFFFFF" w:themeFill="background1"/>
            <w:vAlign w:val="center"/>
          </w:tcPr>
          <w:p w:rsidR="00070A7D" w:rsidRPr="00E9189F" w:rsidRDefault="00070A7D" w:rsidP="00070A7D">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070A7D"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1"/>
        </w:trPr>
        <w:tc>
          <w:tcPr>
            <w:tcW w:w="4394" w:type="dxa"/>
            <w:gridSpan w:val="4"/>
            <w:vAlign w:val="center"/>
          </w:tcPr>
          <w:p w:rsidR="00070A7D" w:rsidRPr="00E9189F" w:rsidRDefault="00070A7D" w:rsidP="00070A7D">
            <w:pPr>
              <w:widowControl w:val="0"/>
              <w:shd w:val="clear" w:color="auto" w:fill="FFFFFF"/>
              <w:tabs>
                <w:tab w:val="left" w:pos="2286"/>
              </w:tabs>
              <w:autoSpaceDE w:val="0"/>
              <w:autoSpaceDN w:val="0"/>
              <w:adjustRightInd w:val="0"/>
              <w:spacing w:before="18" w:line="277" w:lineRule="exact"/>
              <w:ind w:right="65"/>
              <w:rPr>
                <w:rFonts w:ascii="Times New Roman" w:eastAsiaTheme="minorEastAsia" w:hAnsi="Times New Roman" w:cs="Times New Roman"/>
                <w:color w:val="000000" w:themeColor="text1"/>
                <w:spacing w:val="-9"/>
                <w:lang w:eastAsia="tr-TR"/>
              </w:rPr>
            </w:pPr>
            <w:r w:rsidRPr="00E9189F">
              <w:rPr>
                <w:rFonts w:ascii="Times New Roman" w:eastAsiaTheme="minorEastAsia" w:hAnsi="Times New Roman" w:cs="Times New Roman"/>
                <w:color w:val="000000" w:themeColor="text1"/>
                <w:spacing w:val="-1"/>
                <w:lang w:eastAsia="tr-TR"/>
              </w:rPr>
              <w:t>Riskli yapıların tahliye ve yıktırılmasına ilişkin olarak idarece yürütülen faaliyetleri ve riskli alanlar ile rezerv yapı alanlarındaki tahliye ve yıkım işlemlerini takip etmek ve istatistiki bilgileri tutmak,</w:t>
            </w:r>
          </w:p>
          <w:p w:rsidR="00070A7D" w:rsidRPr="00E9189F" w:rsidRDefault="00070A7D" w:rsidP="00070A7D">
            <w:pPr>
              <w:rPr>
                <w:rFonts w:ascii="Times New Roman" w:hAnsi="Times New Roman" w:cs="Times New Roman"/>
                <w:color w:val="000000" w:themeColor="text1"/>
              </w:rPr>
            </w:pPr>
          </w:p>
        </w:tc>
        <w:tc>
          <w:tcPr>
            <w:tcW w:w="1843" w:type="dxa"/>
            <w:vAlign w:val="center"/>
          </w:tcPr>
          <w:p w:rsidR="00070A7D" w:rsidRPr="00E9189F" w:rsidRDefault="00070A7D" w:rsidP="00070A7D">
            <w:pPr>
              <w:jc w:val="center"/>
              <w:rPr>
                <w:rFonts w:ascii="Times New Roman" w:hAnsi="Times New Roman" w:cs="Times New Roman"/>
                <w:color w:val="000000" w:themeColor="text1"/>
              </w:rPr>
            </w:pPr>
            <w:r w:rsidRPr="00E9189F">
              <w:rPr>
                <w:rFonts w:ascii="Times New Roman" w:hAnsi="Times New Roman" w:cs="Times New Roman"/>
                <w:color w:val="000000" w:themeColor="text1"/>
              </w:rPr>
              <w:t>Daire Başkanlığımızda Görevli Olan Tüm Personel</w:t>
            </w:r>
          </w:p>
          <w:p w:rsidR="00070A7D" w:rsidRPr="00E9189F" w:rsidRDefault="00070A7D" w:rsidP="00070A7D">
            <w:pPr>
              <w:jc w:val="center"/>
              <w:rPr>
                <w:rFonts w:ascii="Times New Roman" w:hAnsi="Times New Roman" w:cs="Times New Roman"/>
                <w:color w:val="000000" w:themeColor="text1"/>
              </w:rPr>
            </w:pPr>
          </w:p>
        </w:tc>
        <w:tc>
          <w:tcPr>
            <w:tcW w:w="1276" w:type="dxa"/>
            <w:gridSpan w:val="2"/>
            <w:vAlign w:val="center"/>
          </w:tcPr>
          <w:p w:rsidR="00070A7D" w:rsidRPr="00E9189F" w:rsidRDefault="00070A7D" w:rsidP="00070A7D">
            <w:pPr>
              <w:jc w:val="center"/>
              <w:rPr>
                <w:rFonts w:ascii="Times New Roman" w:hAnsi="Times New Roman" w:cs="Times New Roman"/>
              </w:rPr>
            </w:pPr>
            <w:r w:rsidRPr="00E9189F">
              <w:rPr>
                <w:rFonts w:ascii="Times New Roman" w:hAnsi="Times New Roman" w:cs="Times New Roman"/>
              </w:rPr>
              <w:t>Orta</w:t>
            </w:r>
          </w:p>
        </w:tc>
        <w:tc>
          <w:tcPr>
            <w:tcW w:w="3118" w:type="dxa"/>
            <w:vAlign w:val="center"/>
          </w:tcPr>
          <w:p w:rsidR="00070A7D" w:rsidRPr="00E9189F" w:rsidRDefault="00070A7D" w:rsidP="00B11FFE">
            <w:pPr>
              <w:pStyle w:val="ListeParagraf"/>
              <w:numPr>
                <w:ilvl w:val="0"/>
                <w:numId w:val="26"/>
              </w:numPr>
              <w:tabs>
                <w:tab w:val="left" w:pos="264"/>
              </w:tabs>
              <w:rPr>
                <w:rFonts w:ascii="Times New Roman" w:hAnsi="Times New Roman" w:cs="Times New Roman"/>
              </w:rPr>
            </w:pPr>
            <w:r w:rsidRPr="00E9189F">
              <w:rPr>
                <w:rFonts w:ascii="Times New Roman" w:hAnsi="Times New Roman" w:cs="Times New Roman"/>
              </w:rPr>
              <w:t>İdarenin İtibar Kaybı</w:t>
            </w:r>
          </w:p>
          <w:p w:rsidR="00070A7D" w:rsidRPr="00E9189F" w:rsidRDefault="00070A7D" w:rsidP="00B11FFE">
            <w:pPr>
              <w:pStyle w:val="ListeParagraf"/>
              <w:numPr>
                <w:ilvl w:val="0"/>
                <w:numId w:val="26"/>
              </w:numPr>
              <w:tabs>
                <w:tab w:val="left" w:pos="264"/>
              </w:tabs>
              <w:rPr>
                <w:rFonts w:ascii="Times New Roman" w:hAnsi="Times New Roman" w:cs="Times New Roman"/>
                <w:bCs/>
                <w:color w:val="000000"/>
              </w:rPr>
            </w:pPr>
            <w:r w:rsidRPr="00E9189F">
              <w:rPr>
                <w:rFonts w:ascii="Times New Roman" w:hAnsi="Times New Roman" w:cs="Times New Roman"/>
                <w:color w:val="000000"/>
              </w:rPr>
              <w:t>Kamuoyuna performans değerlendirmelerinin zamanında yapılamaması</w:t>
            </w:r>
          </w:p>
          <w:p w:rsidR="00070A7D" w:rsidRPr="00E9189F" w:rsidRDefault="00070A7D" w:rsidP="00B11FFE">
            <w:pPr>
              <w:pStyle w:val="ListeParagraf"/>
              <w:numPr>
                <w:ilvl w:val="0"/>
                <w:numId w:val="26"/>
              </w:numPr>
              <w:tabs>
                <w:tab w:val="left" w:pos="264"/>
              </w:tabs>
              <w:rPr>
                <w:rFonts w:ascii="Times New Roman" w:hAnsi="Times New Roman" w:cs="Times New Roman"/>
              </w:rPr>
            </w:pPr>
            <w:r w:rsidRPr="00E9189F">
              <w:rPr>
                <w:rFonts w:ascii="Times New Roman" w:hAnsi="Times New Roman" w:cs="Times New Roman"/>
              </w:rPr>
              <w:t>Yatırımların/Faaliyetlerin gecikmesine yol açma riski</w:t>
            </w:r>
          </w:p>
          <w:p w:rsidR="00070A7D" w:rsidRPr="00E9189F" w:rsidRDefault="00070A7D" w:rsidP="00070A7D">
            <w:pPr>
              <w:pStyle w:val="ListeParagraf"/>
              <w:tabs>
                <w:tab w:val="left" w:pos="264"/>
              </w:tabs>
              <w:ind w:left="360"/>
              <w:rPr>
                <w:rFonts w:ascii="Times New Roman" w:hAnsi="Times New Roman" w:cs="Times New Roman"/>
                <w:bCs/>
                <w:color w:val="000000"/>
              </w:rPr>
            </w:pPr>
          </w:p>
        </w:tc>
        <w:tc>
          <w:tcPr>
            <w:tcW w:w="5104" w:type="dxa"/>
            <w:vAlign w:val="center"/>
          </w:tcPr>
          <w:p w:rsidR="00070A7D" w:rsidRPr="00E9189F" w:rsidRDefault="00070A7D" w:rsidP="00070A7D">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Genel Müdürlüğün üst yönetiminin planlama sürecini izleme ve yönlendirme tedbir ve çalışmaları</w:t>
            </w:r>
          </w:p>
          <w:p w:rsidR="00070A7D" w:rsidRPr="00E9189F" w:rsidRDefault="00070A7D" w:rsidP="00070A7D">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 xml:space="preserve">Genel Müdürlüğün İlgili Daire Başkanlıklarıyla Haftalık / Aylık Koordinasyon toplantıları düzenlenmesi </w:t>
            </w:r>
          </w:p>
          <w:p w:rsidR="00070A7D" w:rsidRPr="00E9189F" w:rsidRDefault="00070A7D" w:rsidP="00070A7D">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Personel sayısının artırılması</w:t>
            </w:r>
          </w:p>
          <w:p w:rsidR="00070A7D" w:rsidRPr="00E9189F" w:rsidRDefault="00070A7D" w:rsidP="00070A7D">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 xml:space="preserve">Kontrol </w:t>
            </w:r>
            <w:proofErr w:type="gramStart"/>
            <w:r w:rsidRPr="00E9189F">
              <w:rPr>
                <w:rFonts w:ascii="Times New Roman" w:hAnsi="Times New Roman" w:cs="Times New Roman"/>
              </w:rPr>
              <w:t>kriterleri</w:t>
            </w:r>
            <w:proofErr w:type="gramEnd"/>
            <w:r w:rsidRPr="00E9189F">
              <w:rPr>
                <w:rFonts w:ascii="Times New Roman" w:hAnsi="Times New Roman" w:cs="Times New Roman"/>
              </w:rPr>
              <w:t xml:space="preserve"> geliştirilecektir.</w:t>
            </w:r>
          </w:p>
          <w:p w:rsidR="00070A7D" w:rsidRPr="00E9189F" w:rsidRDefault="00070A7D" w:rsidP="00070A7D">
            <w:pPr>
              <w:pStyle w:val="ListeParagraf"/>
              <w:tabs>
                <w:tab w:val="left" w:pos="236"/>
              </w:tabs>
              <w:ind w:left="360"/>
              <w:jc w:val="both"/>
              <w:rPr>
                <w:rFonts w:ascii="Times New Roman" w:hAnsi="Times New Roman" w:cs="Times New Roman"/>
              </w:rPr>
            </w:pPr>
          </w:p>
        </w:tc>
      </w:tr>
      <w:tr w:rsidR="00070A7D"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34"/>
        </w:trPr>
        <w:tc>
          <w:tcPr>
            <w:tcW w:w="4394" w:type="dxa"/>
            <w:gridSpan w:val="4"/>
          </w:tcPr>
          <w:p w:rsidR="00070A7D" w:rsidRPr="00E9189F" w:rsidRDefault="00070A7D" w:rsidP="00070A7D">
            <w:pPr>
              <w:widowControl w:val="0"/>
              <w:shd w:val="clear" w:color="auto" w:fill="FFFFFF"/>
              <w:tabs>
                <w:tab w:val="left" w:pos="2286"/>
              </w:tabs>
              <w:autoSpaceDE w:val="0"/>
              <w:autoSpaceDN w:val="0"/>
              <w:adjustRightInd w:val="0"/>
              <w:spacing w:before="43" w:line="266" w:lineRule="exact"/>
              <w:ind w:right="58"/>
              <w:jc w:val="both"/>
              <w:rPr>
                <w:rFonts w:ascii="Times New Roman" w:hAnsi="Times New Roman" w:cs="Times New Roman"/>
                <w:color w:val="000000" w:themeColor="text1"/>
                <w:spacing w:val="-8"/>
              </w:rPr>
            </w:pPr>
            <w:r w:rsidRPr="00E9189F">
              <w:rPr>
                <w:rFonts w:ascii="Times New Roman" w:hAnsi="Times New Roman" w:cs="Times New Roman"/>
                <w:color w:val="000000" w:themeColor="text1"/>
                <w:spacing w:val="-1"/>
              </w:rPr>
              <w:t xml:space="preserve">Riskli alanlarda ve rezerv yapı alanlarında İdare, TOKİ ve İller Bankası Anonim Şirketince yürütülen uygulamaları Genel Müdürlüğün ilgili Daire Başkanlığı ile koordinasyon kurmak suretiyle </w:t>
            </w:r>
            <w:r w:rsidRPr="00E9189F">
              <w:rPr>
                <w:rFonts w:ascii="Times New Roman" w:hAnsi="Times New Roman" w:cs="Times New Roman"/>
                <w:color w:val="000000" w:themeColor="text1"/>
              </w:rPr>
              <w:t>denetlemek,</w:t>
            </w:r>
          </w:p>
        </w:tc>
        <w:tc>
          <w:tcPr>
            <w:tcW w:w="1843" w:type="dxa"/>
            <w:vAlign w:val="center"/>
          </w:tcPr>
          <w:p w:rsidR="00070A7D" w:rsidRPr="00E9189F" w:rsidRDefault="00070A7D" w:rsidP="00070A7D">
            <w:pPr>
              <w:jc w:val="center"/>
              <w:rPr>
                <w:rFonts w:ascii="Times New Roman" w:hAnsi="Times New Roman" w:cs="Times New Roman"/>
                <w:color w:val="000000" w:themeColor="text1"/>
              </w:rPr>
            </w:pPr>
            <w:r w:rsidRPr="00E9189F">
              <w:rPr>
                <w:rFonts w:ascii="Times New Roman" w:hAnsi="Times New Roman" w:cs="Times New Roman"/>
                <w:color w:val="000000" w:themeColor="text1"/>
              </w:rPr>
              <w:t>Daire Başkanlığımızda Görevli Olan Tüm Personel</w:t>
            </w:r>
          </w:p>
          <w:p w:rsidR="00070A7D" w:rsidRPr="00E9189F" w:rsidRDefault="00070A7D" w:rsidP="00070A7D">
            <w:pPr>
              <w:jc w:val="center"/>
              <w:rPr>
                <w:rFonts w:ascii="Times New Roman" w:hAnsi="Times New Roman" w:cs="Times New Roman"/>
                <w:color w:val="000000" w:themeColor="text1"/>
              </w:rPr>
            </w:pPr>
          </w:p>
        </w:tc>
        <w:tc>
          <w:tcPr>
            <w:tcW w:w="1276" w:type="dxa"/>
            <w:gridSpan w:val="2"/>
            <w:vAlign w:val="center"/>
          </w:tcPr>
          <w:p w:rsidR="00070A7D" w:rsidRPr="00E9189F" w:rsidRDefault="00070A7D" w:rsidP="00070A7D">
            <w:pPr>
              <w:jc w:val="center"/>
              <w:rPr>
                <w:rFonts w:ascii="Times New Roman" w:hAnsi="Times New Roman" w:cs="Times New Roman"/>
              </w:rPr>
            </w:pPr>
            <w:r w:rsidRPr="00E9189F">
              <w:rPr>
                <w:rFonts w:ascii="Times New Roman" w:hAnsi="Times New Roman" w:cs="Times New Roman"/>
              </w:rPr>
              <w:t>Orta</w:t>
            </w:r>
          </w:p>
        </w:tc>
        <w:tc>
          <w:tcPr>
            <w:tcW w:w="3118" w:type="dxa"/>
            <w:vAlign w:val="center"/>
          </w:tcPr>
          <w:p w:rsidR="00070A7D" w:rsidRPr="00E9189F" w:rsidRDefault="00070A7D" w:rsidP="00B11FFE">
            <w:pPr>
              <w:pStyle w:val="ListeParagraf"/>
              <w:numPr>
                <w:ilvl w:val="0"/>
                <w:numId w:val="27"/>
              </w:numPr>
              <w:tabs>
                <w:tab w:val="left" w:pos="264"/>
              </w:tabs>
              <w:ind w:left="317"/>
              <w:rPr>
                <w:rFonts w:ascii="Times New Roman" w:hAnsi="Times New Roman" w:cs="Times New Roman"/>
              </w:rPr>
            </w:pPr>
            <w:r w:rsidRPr="00E9189F">
              <w:rPr>
                <w:rFonts w:ascii="Times New Roman" w:hAnsi="Times New Roman" w:cs="Times New Roman"/>
              </w:rPr>
              <w:t>Kamuoyuna performans değerlendirmelerinin zamanında yapılamaması</w:t>
            </w:r>
          </w:p>
          <w:p w:rsidR="00070A7D" w:rsidRPr="00E9189F" w:rsidRDefault="00070A7D" w:rsidP="00B11FFE">
            <w:pPr>
              <w:pStyle w:val="ListeParagraf"/>
              <w:numPr>
                <w:ilvl w:val="0"/>
                <w:numId w:val="27"/>
              </w:numPr>
              <w:tabs>
                <w:tab w:val="left" w:pos="264"/>
              </w:tabs>
              <w:ind w:left="317"/>
              <w:rPr>
                <w:rFonts w:ascii="Times New Roman" w:hAnsi="Times New Roman" w:cs="Times New Roman"/>
              </w:rPr>
            </w:pPr>
            <w:r w:rsidRPr="00E9189F">
              <w:rPr>
                <w:rFonts w:ascii="Times New Roman" w:hAnsi="Times New Roman" w:cs="Times New Roman"/>
              </w:rPr>
              <w:t>Yatırımların/Faaliyetlerin gecikmesine yol açma riski</w:t>
            </w:r>
          </w:p>
        </w:tc>
        <w:tc>
          <w:tcPr>
            <w:tcW w:w="5104" w:type="dxa"/>
            <w:vAlign w:val="center"/>
          </w:tcPr>
          <w:p w:rsidR="00070A7D" w:rsidRPr="00E9189F" w:rsidRDefault="00070A7D" w:rsidP="00070A7D">
            <w:pPr>
              <w:pStyle w:val="ListeParagraf"/>
              <w:numPr>
                <w:ilvl w:val="0"/>
                <w:numId w:val="2"/>
              </w:numPr>
              <w:tabs>
                <w:tab w:val="left" w:pos="236"/>
              </w:tabs>
              <w:spacing w:after="200" w:line="276" w:lineRule="auto"/>
              <w:jc w:val="both"/>
              <w:rPr>
                <w:rFonts w:ascii="Times New Roman" w:hAnsi="Times New Roman" w:cs="Times New Roman"/>
              </w:rPr>
            </w:pPr>
            <w:r w:rsidRPr="00E9189F">
              <w:rPr>
                <w:rFonts w:ascii="Times New Roman" w:hAnsi="Times New Roman" w:cs="Times New Roman"/>
              </w:rPr>
              <w:t>Personel sayısının artırılması</w:t>
            </w:r>
          </w:p>
          <w:p w:rsidR="00070A7D" w:rsidRPr="00E9189F" w:rsidRDefault="00070A7D" w:rsidP="00070A7D">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 xml:space="preserve">Kontrol </w:t>
            </w:r>
            <w:proofErr w:type="gramStart"/>
            <w:r w:rsidRPr="00E9189F">
              <w:rPr>
                <w:rFonts w:ascii="Times New Roman" w:hAnsi="Times New Roman" w:cs="Times New Roman"/>
              </w:rPr>
              <w:t>kriterleri</w:t>
            </w:r>
            <w:proofErr w:type="gramEnd"/>
            <w:r w:rsidRPr="00E9189F">
              <w:rPr>
                <w:rFonts w:ascii="Times New Roman" w:hAnsi="Times New Roman" w:cs="Times New Roman"/>
              </w:rPr>
              <w:t xml:space="preserve"> geliştirilecektir.</w:t>
            </w:r>
          </w:p>
          <w:p w:rsidR="00070A7D" w:rsidRPr="00E9189F" w:rsidRDefault="00070A7D" w:rsidP="00070A7D">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 xml:space="preserve">Genel Müdürlüğün İlgili Daire Başkanlıklarıyla Haftalık / Aylık Koordinasyon toplantıları düzenlenmesi </w:t>
            </w:r>
          </w:p>
          <w:p w:rsidR="00070A7D" w:rsidRPr="00E9189F" w:rsidRDefault="00070A7D" w:rsidP="00070A7D">
            <w:pPr>
              <w:pStyle w:val="ListeParagraf"/>
              <w:tabs>
                <w:tab w:val="left" w:pos="236"/>
              </w:tabs>
              <w:ind w:left="360"/>
              <w:jc w:val="both"/>
              <w:rPr>
                <w:rFonts w:ascii="Times New Roman" w:hAnsi="Times New Roman" w:cs="Times New Roman"/>
              </w:rPr>
            </w:pPr>
          </w:p>
        </w:tc>
      </w:tr>
      <w:tr w:rsidR="00E9189F" w:rsidRPr="00E9189F" w:rsidTr="00587C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8"/>
        </w:trPr>
        <w:tc>
          <w:tcPr>
            <w:tcW w:w="15735" w:type="dxa"/>
            <w:gridSpan w:val="9"/>
          </w:tcPr>
          <w:p w:rsidR="00E9189F" w:rsidRPr="00E9189F" w:rsidRDefault="00E9189F" w:rsidP="00E9189F">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E9189F"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34"/>
        </w:trPr>
        <w:tc>
          <w:tcPr>
            <w:tcW w:w="7513" w:type="dxa"/>
            <w:gridSpan w:val="7"/>
          </w:tcPr>
          <w:p w:rsidR="00E9189F" w:rsidRDefault="00E9189F" w:rsidP="00070A7D">
            <w:pPr>
              <w:widowControl w:val="0"/>
              <w:shd w:val="clear" w:color="auto" w:fill="FFFFFF"/>
              <w:tabs>
                <w:tab w:val="left" w:pos="2286"/>
              </w:tabs>
              <w:autoSpaceDE w:val="0"/>
              <w:autoSpaceDN w:val="0"/>
              <w:adjustRightInd w:val="0"/>
              <w:spacing w:before="43" w:line="266" w:lineRule="exact"/>
              <w:ind w:right="58"/>
              <w:jc w:val="both"/>
              <w:rPr>
                <w:rFonts w:ascii="Times New Roman" w:hAnsi="Times New Roman" w:cs="Times New Roman"/>
                <w:color w:val="000000" w:themeColor="text1"/>
                <w:spacing w:val="-1"/>
              </w:rPr>
            </w:pPr>
          </w:p>
          <w:p w:rsidR="00DC5FD0" w:rsidRDefault="00DC5FD0" w:rsidP="00070A7D">
            <w:pPr>
              <w:widowControl w:val="0"/>
              <w:shd w:val="clear" w:color="auto" w:fill="FFFFFF"/>
              <w:tabs>
                <w:tab w:val="left" w:pos="2286"/>
              </w:tabs>
              <w:autoSpaceDE w:val="0"/>
              <w:autoSpaceDN w:val="0"/>
              <w:adjustRightInd w:val="0"/>
              <w:spacing w:before="43" w:line="266" w:lineRule="exact"/>
              <w:ind w:right="58"/>
              <w:jc w:val="both"/>
              <w:rPr>
                <w:rFonts w:ascii="Times New Roman" w:hAnsi="Times New Roman" w:cs="Times New Roman"/>
                <w:color w:val="000000" w:themeColor="text1"/>
                <w:spacing w:val="-1"/>
              </w:rPr>
            </w:pPr>
          </w:p>
          <w:p w:rsidR="00E9189F" w:rsidRPr="00E9189F" w:rsidRDefault="00E9189F" w:rsidP="00E9189F">
            <w:pPr>
              <w:pStyle w:val="Altbilgi"/>
              <w:jc w:val="center"/>
              <w:rPr>
                <w:rFonts w:ascii="Times New Roman" w:hAnsi="Times New Roman" w:cs="Times New Roman"/>
                <w:b/>
              </w:rPr>
            </w:pPr>
            <w:r w:rsidRPr="00E9189F">
              <w:rPr>
                <w:rFonts w:ascii="Times New Roman" w:hAnsi="Times New Roman" w:cs="Times New Roman"/>
                <w:b/>
              </w:rPr>
              <w:t>HAZIRLAYAN</w:t>
            </w:r>
          </w:p>
          <w:p w:rsidR="00E9189F" w:rsidRPr="00E9189F" w:rsidRDefault="00E9189F" w:rsidP="00E9189F">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E9189F" w:rsidRPr="00E9189F" w:rsidRDefault="00E9189F" w:rsidP="00E9189F">
            <w:pPr>
              <w:pStyle w:val="Altbilgi"/>
              <w:jc w:val="center"/>
              <w:rPr>
                <w:rFonts w:ascii="Times New Roman" w:hAnsi="Times New Roman" w:cs="Times New Roman"/>
              </w:rPr>
            </w:pPr>
            <w:r w:rsidRPr="00E9189F">
              <w:rPr>
                <w:rFonts w:ascii="Times New Roman" w:hAnsi="Times New Roman" w:cs="Times New Roman"/>
              </w:rPr>
              <w:t>İzleme ve Değerlendirme Dairesi Başkanı</w:t>
            </w:r>
          </w:p>
          <w:p w:rsidR="00E9189F" w:rsidRDefault="00E9189F" w:rsidP="00E9189F">
            <w:pPr>
              <w:widowControl w:val="0"/>
              <w:shd w:val="clear" w:color="auto" w:fill="FFFFFF"/>
              <w:tabs>
                <w:tab w:val="left" w:pos="2286"/>
              </w:tabs>
              <w:autoSpaceDE w:val="0"/>
              <w:autoSpaceDN w:val="0"/>
              <w:adjustRightInd w:val="0"/>
              <w:spacing w:before="43" w:line="266" w:lineRule="exact"/>
              <w:ind w:right="58"/>
              <w:jc w:val="both"/>
              <w:rPr>
                <w:rFonts w:ascii="Times New Roman" w:hAnsi="Times New Roman" w:cs="Times New Roman"/>
              </w:rPr>
            </w:pPr>
            <w:r>
              <w:rPr>
                <w:rFonts w:ascii="Times New Roman" w:hAnsi="Times New Roman" w:cs="Times New Roman"/>
              </w:rPr>
              <w:t xml:space="preserve">                                                     </w:t>
            </w:r>
            <w:r w:rsidRPr="00E9189F">
              <w:rPr>
                <w:rFonts w:ascii="Times New Roman" w:hAnsi="Times New Roman" w:cs="Times New Roman"/>
              </w:rPr>
              <w:t>Coşkun SAĞIR</w:t>
            </w:r>
          </w:p>
          <w:p w:rsidR="00DC5FD0" w:rsidRDefault="00DC5FD0" w:rsidP="00E9189F">
            <w:pPr>
              <w:widowControl w:val="0"/>
              <w:shd w:val="clear" w:color="auto" w:fill="FFFFFF"/>
              <w:tabs>
                <w:tab w:val="left" w:pos="2286"/>
              </w:tabs>
              <w:autoSpaceDE w:val="0"/>
              <w:autoSpaceDN w:val="0"/>
              <w:adjustRightInd w:val="0"/>
              <w:spacing w:before="43" w:line="266" w:lineRule="exact"/>
              <w:ind w:right="58"/>
              <w:jc w:val="both"/>
              <w:rPr>
                <w:rFonts w:ascii="Times New Roman" w:hAnsi="Times New Roman" w:cs="Times New Roman"/>
              </w:rPr>
            </w:pPr>
          </w:p>
          <w:p w:rsidR="00DC5FD0" w:rsidRDefault="00DC5FD0" w:rsidP="00E9189F">
            <w:pPr>
              <w:widowControl w:val="0"/>
              <w:shd w:val="clear" w:color="auto" w:fill="FFFFFF"/>
              <w:tabs>
                <w:tab w:val="left" w:pos="2286"/>
              </w:tabs>
              <w:autoSpaceDE w:val="0"/>
              <w:autoSpaceDN w:val="0"/>
              <w:adjustRightInd w:val="0"/>
              <w:spacing w:before="43" w:line="266" w:lineRule="exact"/>
              <w:ind w:right="58"/>
              <w:jc w:val="both"/>
              <w:rPr>
                <w:rFonts w:ascii="Times New Roman" w:hAnsi="Times New Roman" w:cs="Times New Roman"/>
                <w:color w:val="000000" w:themeColor="text1"/>
                <w:spacing w:val="-1"/>
              </w:rPr>
            </w:pPr>
          </w:p>
          <w:p w:rsidR="00E9189F" w:rsidRPr="00E9189F" w:rsidRDefault="00E9189F" w:rsidP="00070A7D">
            <w:pPr>
              <w:jc w:val="center"/>
              <w:rPr>
                <w:rFonts w:ascii="Times New Roman" w:hAnsi="Times New Roman" w:cs="Times New Roman"/>
              </w:rPr>
            </w:pPr>
          </w:p>
        </w:tc>
        <w:tc>
          <w:tcPr>
            <w:tcW w:w="8222" w:type="dxa"/>
            <w:gridSpan w:val="2"/>
            <w:vAlign w:val="center"/>
          </w:tcPr>
          <w:p w:rsidR="00E9189F" w:rsidRPr="00E9189F" w:rsidRDefault="00E9189F" w:rsidP="00E9189F">
            <w:pPr>
              <w:pStyle w:val="Altbilgi"/>
              <w:jc w:val="center"/>
              <w:rPr>
                <w:rFonts w:ascii="Times New Roman" w:hAnsi="Times New Roman" w:cs="Times New Roman"/>
                <w:b/>
              </w:rPr>
            </w:pPr>
            <w:r w:rsidRPr="00E9189F">
              <w:rPr>
                <w:rFonts w:ascii="Times New Roman" w:hAnsi="Times New Roman" w:cs="Times New Roman"/>
                <w:b/>
              </w:rPr>
              <w:t>ONAYLAYAN</w:t>
            </w:r>
          </w:p>
          <w:p w:rsidR="00E9189F" w:rsidRPr="00E9189F" w:rsidRDefault="00E9189F" w:rsidP="00E9189F">
            <w:pPr>
              <w:pStyle w:val="Altbilgi"/>
              <w:jc w:val="center"/>
              <w:rPr>
                <w:rFonts w:ascii="Times New Roman" w:hAnsi="Times New Roman" w:cs="Times New Roman"/>
                <w:b/>
              </w:rPr>
            </w:pPr>
            <w:r w:rsidRPr="00E9189F">
              <w:rPr>
                <w:rFonts w:ascii="Times New Roman" w:hAnsi="Times New Roman" w:cs="Times New Roman"/>
                <w:b/>
              </w:rPr>
              <w:t>Birim Amiri</w:t>
            </w:r>
          </w:p>
          <w:p w:rsidR="00E9189F" w:rsidRPr="00E9189F" w:rsidRDefault="00CB0B3D" w:rsidP="00CB0B3D">
            <w:pPr>
              <w:pStyle w:val="Altbilgi"/>
              <w:jc w:val="center"/>
              <w:rPr>
                <w:rFonts w:ascii="Times New Roman" w:hAnsi="Times New Roman" w:cs="Times New Roman"/>
              </w:rPr>
            </w:pPr>
            <w:r w:rsidRPr="00E9189F">
              <w:rPr>
                <w:rFonts w:ascii="Times New Roman" w:hAnsi="Times New Roman" w:cs="Times New Roman"/>
              </w:rPr>
              <w:t>Genel Müdür                                                                                                                                                                                                                                                                                                                                                                                                                                                                                                                                                                                                                                                                                                                                                                                                                                Vedad GÜRGEN</w:t>
            </w:r>
          </w:p>
        </w:tc>
      </w:tr>
      <w:tr w:rsidR="00DC5FD0"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17"/>
        </w:trPr>
        <w:tc>
          <w:tcPr>
            <w:tcW w:w="2836" w:type="dxa"/>
            <w:vAlign w:val="center"/>
          </w:tcPr>
          <w:p w:rsidR="00DC5FD0" w:rsidRPr="00E9189F" w:rsidRDefault="00DC5FD0" w:rsidP="00070A7D">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lang w:val="en-US"/>
              </w:rPr>
            </w:pPr>
            <w:r w:rsidRPr="00E9189F">
              <w:rPr>
                <w:rFonts w:ascii="Times New Roman" w:hAnsi="Times New Roman" w:cs="Times New Roman"/>
                <w:b/>
              </w:rPr>
              <w:lastRenderedPageBreak/>
              <w:t>Birimi:</w:t>
            </w:r>
          </w:p>
        </w:tc>
        <w:tc>
          <w:tcPr>
            <w:tcW w:w="12899" w:type="dxa"/>
            <w:gridSpan w:val="8"/>
            <w:vAlign w:val="center"/>
          </w:tcPr>
          <w:p w:rsidR="00DC5FD0" w:rsidRPr="00E9189F" w:rsidRDefault="00DC5FD0" w:rsidP="00DC5FD0">
            <w:pPr>
              <w:pStyle w:val="ListeParagraf"/>
              <w:tabs>
                <w:tab w:val="left" w:pos="317"/>
              </w:tabs>
              <w:ind w:left="317"/>
              <w:jc w:val="both"/>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DC5FD0"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1"/>
        </w:trPr>
        <w:tc>
          <w:tcPr>
            <w:tcW w:w="2836" w:type="dxa"/>
            <w:vAlign w:val="center"/>
          </w:tcPr>
          <w:p w:rsidR="00DC5FD0" w:rsidRPr="00E9189F" w:rsidRDefault="00DC5FD0" w:rsidP="00070A7D">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lang w:val="en-US"/>
              </w:rPr>
            </w:pPr>
            <w:r w:rsidRPr="00E9189F">
              <w:rPr>
                <w:rFonts w:ascii="Times New Roman" w:hAnsi="Times New Roman" w:cs="Times New Roman"/>
                <w:b/>
              </w:rPr>
              <w:t>Alt Birimi:</w:t>
            </w:r>
          </w:p>
        </w:tc>
        <w:tc>
          <w:tcPr>
            <w:tcW w:w="12899" w:type="dxa"/>
            <w:gridSpan w:val="8"/>
            <w:vAlign w:val="center"/>
          </w:tcPr>
          <w:p w:rsidR="00DC5FD0" w:rsidRPr="00E9189F" w:rsidRDefault="00DC5FD0" w:rsidP="00DC5FD0">
            <w:pPr>
              <w:pStyle w:val="ListeParagraf"/>
              <w:tabs>
                <w:tab w:val="left" w:pos="317"/>
              </w:tabs>
              <w:ind w:left="317"/>
              <w:jc w:val="both"/>
              <w:rPr>
                <w:rFonts w:ascii="Times New Roman" w:hAnsi="Times New Roman" w:cs="Times New Roman"/>
              </w:rPr>
            </w:pPr>
            <w:r w:rsidRPr="00E9189F">
              <w:rPr>
                <w:rFonts w:ascii="Times New Roman" w:hAnsi="Times New Roman" w:cs="Times New Roman"/>
              </w:rPr>
              <w:t>İzleme ve Değerlendirme Dairesi Başkanlığı</w:t>
            </w:r>
          </w:p>
        </w:tc>
      </w:tr>
      <w:tr w:rsidR="00DC5FD0"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85"/>
        </w:trPr>
        <w:tc>
          <w:tcPr>
            <w:tcW w:w="2836" w:type="dxa"/>
            <w:vAlign w:val="center"/>
          </w:tcPr>
          <w:p w:rsidR="00DC5FD0" w:rsidRPr="00E9189F" w:rsidRDefault="00DC5FD0" w:rsidP="00E92ACA">
            <w:pPr>
              <w:jc w:val="center"/>
              <w:rPr>
                <w:rFonts w:ascii="Times New Roman" w:hAnsi="Times New Roman" w:cs="Times New Roman"/>
                <w:b/>
              </w:rPr>
            </w:pPr>
            <w:r w:rsidRPr="00E9189F">
              <w:rPr>
                <w:rFonts w:ascii="Times New Roman" w:hAnsi="Times New Roman" w:cs="Times New Roman"/>
                <w:b/>
              </w:rPr>
              <w:t>Hassas Görevler</w:t>
            </w:r>
          </w:p>
        </w:tc>
        <w:tc>
          <w:tcPr>
            <w:tcW w:w="3401" w:type="dxa"/>
            <w:gridSpan w:val="4"/>
            <w:vAlign w:val="center"/>
          </w:tcPr>
          <w:p w:rsidR="00DC5FD0" w:rsidRPr="00E9189F" w:rsidRDefault="00DC5FD0" w:rsidP="00E92ACA">
            <w:pPr>
              <w:jc w:val="center"/>
              <w:rPr>
                <w:rFonts w:ascii="Times New Roman" w:hAnsi="Times New Roman" w:cs="Times New Roman"/>
                <w:b/>
              </w:rPr>
            </w:pPr>
            <w:r w:rsidRPr="00E9189F">
              <w:rPr>
                <w:rFonts w:ascii="Times New Roman" w:hAnsi="Times New Roman" w:cs="Times New Roman"/>
                <w:b/>
              </w:rPr>
              <w:t>Hassas Görevi Olan Personel</w:t>
            </w:r>
          </w:p>
        </w:tc>
        <w:tc>
          <w:tcPr>
            <w:tcW w:w="1276" w:type="dxa"/>
            <w:gridSpan w:val="2"/>
            <w:vAlign w:val="center"/>
          </w:tcPr>
          <w:p w:rsidR="00DC5FD0" w:rsidRPr="00E9189F" w:rsidRDefault="00DC5FD0" w:rsidP="00E92ACA">
            <w:pPr>
              <w:jc w:val="center"/>
              <w:rPr>
                <w:rFonts w:ascii="Times New Roman" w:hAnsi="Times New Roman" w:cs="Times New Roman"/>
                <w:b/>
              </w:rPr>
            </w:pPr>
            <w:r w:rsidRPr="00E9189F">
              <w:rPr>
                <w:rFonts w:ascii="Times New Roman" w:hAnsi="Times New Roman" w:cs="Times New Roman"/>
                <w:b/>
              </w:rPr>
              <w:t>Risk Düzeyi</w:t>
            </w:r>
          </w:p>
        </w:tc>
        <w:tc>
          <w:tcPr>
            <w:tcW w:w="3118" w:type="dxa"/>
            <w:vAlign w:val="center"/>
          </w:tcPr>
          <w:p w:rsidR="00DC5FD0" w:rsidRPr="00E9189F" w:rsidRDefault="00DC5FD0" w:rsidP="00E92ACA">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104" w:type="dxa"/>
            <w:vAlign w:val="center"/>
          </w:tcPr>
          <w:p w:rsidR="00DC5FD0" w:rsidRPr="00E9189F" w:rsidRDefault="00DC5FD0" w:rsidP="00E92ACA">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070A7D"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94"/>
        </w:trPr>
        <w:tc>
          <w:tcPr>
            <w:tcW w:w="2836" w:type="dxa"/>
            <w:vAlign w:val="center"/>
          </w:tcPr>
          <w:p w:rsidR="00070A7D" w:rsidRPr="00E9189F" w:rsidRDefault="00070A7D" w:rsidP="00070A7D">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spacing w:val="-9"/>
                <w:lang w:eastAsia="tr-TR"/>
              </w:rPr>
            </w:pPr>
            <w:r w:rsidRPr="00E9189F">
              <w:rPr>
                <w:rFonts w:ascii="Times New Roman" w:eastAsiaTheme="minorEastAsia" w:hAnsi="Times New Roman" w:cs="Times New Roman"/>
                <w:color w:val="000000" w:themeColor="text1"/>
                <w:lang w:val="en-US"/>
              </w:rPr>
              <w:t xml:space="preserve">6306 </w:t>
            </w:r>
            <w:r w:rsidRPr="00E9189F">
              <w:rPr>
                <w:rFonts w:ascii="Times New Roman" w:eastAsiaTheme="minorEastAsia" w:hAnsi="Times New Roman" w:cs="Times New Roman"/>
                <w:color w:val="000000" w:themeColor="text1"/>
              </w:rPr>
              <w:t xml:space="preserve">sayılı Kanun kapsamında İdare, TOKİ ve İller Bankası Anonim Şirketine aktarılan </w:t>
            </w:r>
            <w:r w:rsidRPr="00E9189F">
              <w:rPr>
                <w:rFonts w:ascii="Times New Roman" w:eastAsiaTheme="minorEastAsia" w:hAnsi="Times New Roman" w:cs="Times New Roman"/>
                <w:color w:val="000000" w:themeColor="text1"/>
                <w:spacing w:val="-1"/>
              </w:rPr>
              <w:t>kaynakların Kanun, Yönetmelik ve protokol hükümlerine uygun harcanıp harcanmadığını denetlemek,</w:t>
            </w:r>
          </w:p>
          <w:p w:rsidR="00070A7D" w:rsidRPr="00E9189F" w:rsidRDefault="00070A7D" w:rsidP="00070A7D">
            <w:pPr>
              <w:widowControl w:val="0"/>
              <w:shd w:val="clear" w:color="auto" w:fill="FFFFFF"/>
              <w:tabs>
                <w:tab w:val="left" w:pos="2286"/>
              </w:tabs>
              <w:autoSpaceDE w:val="0"/>
              <w:autoSpaceDN w:val="0"/>
              <w:adjustRightInd w:val="0"/>
              <w:spacing w:before="43" w:line="266" w:lineRule="exact"/>
              <w:ind w:right="58"/>
              <w:rPr>
                <w:rFonts w:ascii="Times New Roman" w:hAnsi="Times New Roman" w:cs="Times New Roman"/>
                <w:color w:val="000000" w:themeColor="text1"/>
                <w:spacing w:val="-1"/>
              </w:rPr>
            </w:pPr>
          </w:p>
        </w:tc>
        <w:tc>
          <w:tcPr>
            <w:tcW w:w="3401" w:type="dxa"/>
            <w:gridSpan w:val="4"/>
            <w:vAlign w:val="center"/>
          </w:tcPr>
          <w:p w:rsidR="00070A7D" w:rsidRPr="00E9189F" w:rsidRDefault="00070A7D" w:rsidP="00070A7D">
            <w:pPr>
              <w:jc w:val="center"/>
              <w:rPr>
                <w:rFonts w:ascii="Times New Roman" w:hAnsi="Times New Roman" w:cs="Times New Roman"/>
                <w:color w:val="000000" w:themeColor="text1"/>
              </w:rPr>
            </w:pPr>
            <w:r w:rsidRPr="00E9189F">
              <w:rPr>
                <w:rFonts w:ascii="Times New Roman" w:hAnsi="Times New Roman" w:cs="Times New Roman"/>
                <w:color w:val="000000" w:themeColor="text1"/>
              </w:rPr>
              <w:t>Daire Başkanlığımızda Görevli Olan Tüm Personel</w:t>
            </w:r>
          </w:p>
          <w:p w:rsidR="00070A7D" w:rsidRPr="00E9189F" w:rsidRDefault="00070A7D" w:rsidP="00070A7D">
            <w:pPr>
              <w:jc w:val="center"/>
              <w:rPr>
                <w:rFonts w:ascii="Times New Roman" w:hAnsi="Times New Roman" w:cs="Times New Roman"/>
                <w:color w:val="000000" w:themeColor="text1"/>
              </w:rPr>
            </w:pPr>
          </w:p>
        </w:tc>
        <w:tc>
          <w:tcPr>
            <w:tcW w:w="1276" w:type="dxa"/>
            <w:gridSpan w:val="2"/>
            <w:vAlign w:val="center"/>
          </w:tcPr>
          <w:p w:rsidR="00070A7D" w:rsidRPr="00E9189F" w:rsidRDefault="00070A7D" w:rsidP="00070A7D">
            <w:pPr>
              <w:jc w:val="center"/>
              <w:rPr>
                <w:rFonts w:ascii="Times New Roman" w:hAnsi="Times New Roman" w:cs="Times New Roman"/>
              </w:rPr>
            </w:pPr>
            <w:r w:rsidRPr="00E9189F">
              <w:rPr>
                <w:rFonts w:ascii="Times New Roman" w:hAnsi="Times New Roman" w:cs="Times New Roman"/>
              </w:rPr>
              <w:t>Yüksek</w:t>
            </w:r>
          </w:p>
        </w:tc>
        <w:tc>
          <w:tcPr>
            <w:tcW w:w="3118" w:type="dxa"/>
            <w:vAlign w:val="center"/>
          </w:tcPr>
          <w:p w:rsidR="00070A7D" w:rsidRPr="00E9189F" w:rsidRDefault="00070A7D" w:rsidP="00B11FFE">
            <w:pPr>
              <w:pStyle w:val="ListeParagraf"/>
              <w:tabs>
                <w:tab w:val="left" w:pos="264"/>
              </w:tabs>
              <w:ind w:left="360"/>
              <w:jc w:val="both"/>
              <w:rPr>
                <w:rFonts w:ascii="Times New Roman" w:hAnsi="Times New Roman" w:cs="Times New Roman"/>
              </w:rPr>
            </w:pPr>
            <w:r w:rsidRPr="00E9189F">
              <w:rPr>
                <w:rFonts w:ascii="Times New Roman" w:hAnsi="Times New Roman" w:cs="Times New Roman"/>
              </w:rPr>
              <w:t>-İdarenin İtibar Kaybı</w:t>
            </w:r>
          </w:p>
          <w:p w:rsidR="00070A7D" w:rsidRPr="00E9189F" w:rsidRDefault="00070A7D" w:rsidP="00B11FFE">
            <w:pPr>
              <w:pStyle w:val="ListeParagraf"/>
              <w:tabs>
                <w:tab w:val="left" w:pos="264"/>
              </w:tabs>
              <w:ind w:left="360"/>
              <w:jc w:val="both"/>
              <w:rPr>
                <w:rFonts w:ascii="Times New Roman" w:hAnsi="Times New Roman" w:cs="Times New Roman"/>
                <w:color w:val="000000"/>
              </w:rPr>
            </w:pPr>
            <w:r w:rsidRPr="00E9189F">
              <w:rPr>
                <w:rFonts w:ascii="Times New Roman" w:hAnsi="Times New Roman" w:cs="Times New Roman"/>
              </w:rPr>
              <w:t>-Kamu zararı</w:t>
            </w:r>
          </w:p>
          <w:p w:rsidR="00070A7D" w:rsidRPr="00E9189F" w:rsidRDefault="00070A7D" w:rsidP="00B11FFE">
            <w:pPr>
              <w:pStyle w:val="ListeParagraf"/>
              <w:tabs>
                <w:tab w:val="left" w:pos="264"/>
              </w:tabs>
              <w:autoSpaceDE w:val="0"/>
              <w:autoSpaceDN w:val="0"/>
              <w:adjustRightInd w:val="0"/>
              <w:ind w:left="360"/>
              <w:jc w:val="both"/>
              <w:rPr>
                <w:rFonts w:ascii="Times New Roman" w:hAnsi="Times New Roman" w:cs="Times New Roman"/>
                <w:color w:val="000000"/>
              </w:rPr>
            </w:pPr>
            <w:r w:rsidRPr="00E9189F">
              <w:rPr>
                <w:rFonts w:ascii="Times New Roman" w:hAnsi="Times New Roman" w:cs="Times New Roman"/>
                <w:color w:val="000000"/>
              </w:rPr>
              <w:t>-Kamuoyuna yıllık bütçe ve performans değerlendirmelerinin zamanında yapılamaması</w:t>
            </w:r>
          </w:p>
          <w:p w:rsidR="00070A7D" w:rsidRPr="00E9189F" w:rsidRDefault="00070A7D" w:rsidP="00B11FFE">
            <w:pPr>
              <w:pStyle w:val="ListeParagraf"/>
              <w:tabs>
                <w:tab w:val="left" w:pos="264"/>
              </w:tabs>
              <w:autoSpaceDE w:val="0"/>
              <w:autoSpaceDN w:val="0"/>
              <w:adjustRightInd w:val="0"/>
              <w:ind w:left="360"/>
              <w:jc w:val="both"/>
              <w:rPr>
                <w:rFonts w:ascii="Times New Roman" w:hAnsi="Times New Roman" w:cs="Times New Roman"/>
                <w:color w:val="000000"/>
              </w:rPr>
            </w:pPr>
            <w:r w:rsidRPr="00E9189F">
              <w:rPr>
                <w:rFonts w:ascii="Times New Roman" w:hAnsi="Times New Roman" w:cs="Times New Roman"/>
                <w:color w:val="000000"/>
              </w:rPr>
              <w:t>-Yatırımların/Faaliyetlerin</w:t>
            </w:r>
          </w:p>
          <w:p w:rsidR="00070A7D" w:rsidRPr="00E9189F" w:rsidRDefault="00070A7D" w:rsidP="00070A7D">
            <w:pPr>
              <w:pStyle w:val="ListeParagraf"/>
              <w:tabs>
                <w:tab w:val="left" w:pos="264"/>
              </w:tabs>
              <w:autoSpaceDE w:val="0"/>
              <w:autoSpaceDN w:val="0"/>
              <w:adjustRightInd w:val="0"/>
              <w:ind w:left="360"/>
              <w:jc w:val="both"/>
              <w:rPr>
                <w:rFonts w:ascii="Times New Roman" w:hAnsi="Times New Roman" w:cs="Times New Roman"/>
                <w:color w:val="000000"/>
              </w:rPr>
            </w:pPr>
            <w:proofErr w:type="gramStart"/>
            <w:r w:rsidRPr="00E9189F">
              <w:rPr>
                <w:rFonts w:ascii="Times New Roman" w:hAnsi="Times New Roman" w:cs="Times New Roman"/>
                <w:color w:val="000000"/>
              </w:rPr>
              <w:t>gecikmesine</w:t>
            </w:r>
            <w:proofErr w:type="gramEnd"/>
            <w:r w:rsidRPr="00E9189F">
              <w:rPr>
                <w:rFonts w:ascii="Times New Roman" w:hAnsi="Times New Roman" w:cs="Times New Roman"/>
                <w:color w:val="000000"/>
              </w:rPr>
              <w:t xml:space="preserve"> yol açma riski</w:t>
            </w:r>
          </w:p>
          <w:p w:rsidR="00070A7D" w:rsidRPr="00E9189F" w:rsidRDefault="00070A7D" w:rsidP="00070A7D">
            <w:pPr>
              <w:pStyle w:val="ListeParagraf"/>
              <w:tabs>
                <w:tab w:val="left" w:pos="264"/>
              </w:tabs>
              <w:autoSpaceDE w:val="0"/>
              <w:autoSpaceDN w:val="0"/>
              <w:adjustRightInd w:val="0"/>
              <w:ind w:left="360"/>
              <w:jc w:val="both"/>
              <w:rPr>
                <w:rFonts w:ascii="Times New Roman" w:hAnsi="Times New Roman" w:cs="Times New Roman"/>
                <w:color w:val="000000"/>
              </w:rPr>
            </w:pPr>
          </w:p>
          <w:p w:rsidR="00070A7D" w:rsidRPr="00E9189F" w:rsidRDefault="00070A7D" w:rsidP="00070A7D">
            <w:pPr>
              <w:pStyle w:val="ListeParagraf"/>
              <w:tabs>
                <w:tab w:val="left" w:pos="264"/>
              </w:tabs>
              <w:autoSpaceDE w:val="0"/>
              <w:autoSpaceDN w:val="0"/>
              <w:adjustRightInd w:val="0"/>
              <w:ind w:left="360"/>
              <w:jc w:val="both"/>
              <w:rPr>
                <w:rFonts w:ascii="Times New Roman" w:hAnsi="Times New Roman" w:cs="Times New Roman"/>
                <w:color w:val="000000"/>
              </w:rPr>
            </w:pPr>
          </w:p>
        </w:tc>
        <w:tc>
          <w:tcPr>
            <w:tcW w:w="5104" w:type="dxa"/>
            <w:vAlign w:val="center"/>
          </w:tcPr>
          <w:p w:rsidR="00070A7D" w:rsidRPr="00E9189F" w:rsidRDefault="00070A7D" w:rsidP="00070A7D">
            <w:pPr>
              <w:pStyle w:val="ListeParagraf"/>
              <w:numPr>
                <w:ilvl w:val="0"/>
                <w:numId w:val="2"/>
              </w:numPr>
              <w:tabs>
                <w:tab w:val="left" w:pos="317"/>
              </w:tabs>
              <w:spacing w:after="200" w:line="276" w:lineRule="auto"/>
              <w:ind w:left="317" w:hanging="317"/>
              <w:jc w:val="both"/>
              <w:rPr>
                <w:rFonts w:ascii="Times New Roman" w:hAnsi="Times New Roman" w:cs="Times New Roman"/>
              </w:rPr>
            </w:pPr>
            <w:r w:rsidRPr="00E9189F">
              <w:rPr>
                <w:rFonts w:ascii="Times New Roman" w:hAnsi="Times New Roman" w:cs="Times New Roman"/>
              </w:rPr>
              <w:t>Personel sayısının artırılması</w:t>
            </w:r>
          </w:p>
          <w:p w:rsidR="00070A7D" w:rsidRPr="00E9189F" w:rsidRDefault="00070A7D" w:rsidP="00070A7D">
            <w:pPr>
              <w:pStyle w:val="ListeParagraf"/>
              <w:numPr>
                <w:ilvl w:val="0"/>
                <w:numId w:val="2"/>
              </w:numPr>
              <w:tabs>
                <w:tab w:val="left" w:pos="317"/>
              </w:tabs>
              <w:ind w:left="317" w:hanging="317"/>
              <w:jc w:val="both"/>
              <w:rPr>
                <w:rFonts w:ascii="Times New Roman" w:hAnsi="Times New Roman" w:cs="Times New Roman"/>
              </w:rPr>
            </w:pPr>
            <w:r w:rsidRPr="00E9189F">
              <w:rPr>
                <w:rFonts w:ascii="Times New Roman" w:hAnsi="Times New Roman" w:cs="Times New Roman"/>
              </w:rPr>
              <w:t xml:space="preserve">Kontrol </w:t>
            </w:r>
            <w:proofErr w:type="gramStart"/>
            <w:r w:rsidRPr="00E9189F">
              <w:rPr>
                <w:rFonts w:ascii="Times New Roman" w:hAnsi="Times New Roman" w:cs="Times New Roman"/>
              </w:rPr>
              <w:t>kriterleri</w:t>
            </w:r>
            <w:proofErr w:type="gramEnd"/>
            <w:r w:rsidRPr="00E9189F">
              <w:rPr>
                <w:rFonts w:ascii="Times New Roman" w:hAnsi="Times New Roman" w:cs="Times New Roman"/>
              </w:rPr>
              <w:t xml:space="preserve"> geliştirilecektir.</w:t>
            </w:r>
          </w:p>
          <w:p w:rsidR="00070A7D" w:rsidRPr="00E9189F" w:rsidRDefault="00070A7D" w:rsidP="00070A7D">
            <w:pPr>
              <w:pStyle w:val="ListeParagraf"/>
              <w:numPr>
                <w:ilvl w:val="0"/>
                <w:numId w:val="2"/>
              </w:numPr>
              <w:tabs>
                <w:tab w:val="left" w:pos="317"/>
              </w:tabs>
              <w:ind w:left="317" w:hanging="317"/>
              <w:jc w:val="both"/>
              <w:rPr>
                <w:rFonts w:ascii="Times New Roman" w:hAnsi="Times New Roman" w:cs="Times New Roman"/>
              </w:rPr>
            </w:pPr>
            <w:r w:rsidRPr="00E9189F">
              <w:rPr>
                <w:rFonts w:ascii="Times New Roman" w:hAnsi="Times New Roman" w:cs="Times New Roman"/>
              </w:rPr>
              <w:t xml:space="preserve">Genel Müdürlüğün İlgili Daire Başkanlıklarıyla Haftalık / Aylık Koordinasyon toplantıları düzenlenmesi </w:t>
            </w:r>
          </w:p>
          <w:p w:rsidR="00070A7D" w:rsidRPr="00E9189F" w:rsidRDefault="00070A7D" w:rsidP="00070A7D">
            <w:pPr>
              <w:pStyle w:val="ListeParagraf"/>
              <w:numPr>
                <w:ilvl w:val="0"/>
                <w:numId w:val="2"/>
              </w:numPr>
              <w:tabs>
                <w:tab w:val="left" w:pos="317"/>
              </w:tabs>
              <w:ind w:left="317" w:hanging="317"/>
              <w:jc w:val="both"/>
              <w:rPr>
                <w:rFonts w:ascii="Times New Roman" w:hAnsi="Times New Roman" w:cs="Times New Roman"/>
              </w:rPr>
            </w:pPr>
            <w:r w:rsidRPr="00E9189F">
              <w:rPr>
                <w:rFonts w:ascii="Times New Roman" w:hAnsi="Times New Roman" w:cs="Times New Roman"/>
              </w:rPr>
              <w:t>Genel Müdürlüğün üst yönetiminin planlama sürecini izleme ve yönlendirme tedbir ve çalışmaları</w:t>
            </w:r>
          </w:p>
          <w:p w:rsidR="00070A7D" w:rsidRPr="00E9189F" w:rsidRDefault="00070A7D" w:rsidP="00070A7D">
            <w:pPr>
              <w:pStyle w:val="ListeParagraf"/>
              <w:numPr>
                <w:ilvl w:val="0"/>
                <w:numId w:val="2"/>
              </w:numPr>
              <w:tabs>
                <w:tab w:val="left" w:pos="317"/>
              </w:tabs>
              <w:ind w:left="317" w:hanging="317"/>
              <w:jc w:val="both"/>
              <w:rPr>
                <w:rFonts w:ascii="Times New Roman" w:hAnsi="Times New Roman" w:cs="Times New Roman"/>
              </w:rPr>
            </w:pPr>
            <w:r w:rsidRPr="00E9189F">
              <w:rPr>
                <w:rFonts w:ascii="Times New Roman" w:hAnsi="Times New Roman" w:cs="Times New Roman"/>
              </w:rPr>
              <w:t xml:space="preserve">İlgili Personelin çeşitli eğitim programlarına katılımının sağlanması suretiyle ilgili yönetmelik, kanun ve mevzuata </w:t>
            </w:r>
            <w:proofErr w:type="gramStart"/>
            <w:r w:rsidRPr="00E9189F">
              <w:rPr>
                <w:rFonts w:ascii="Times New Roman" w:hAnsi="Times New Roman" w:cs="Times New Roman"/>
              </w:rPr>
              <w:t>hakim</w:t>
            </w:r>
            <w:proofErr w:type="gramEnd"/>
            <w:r w:rsidRPr="00E9189F">
              <w:rPr>
                <w:rFonts w:ascii="Times New Roman" w:hAnsi="Times New Roman" w:cs="Times New Roman"/>
              </w:rPr>
              <w:t xml:space="preserve"> olması hususunun sağlanması</w:t>
            </w:r>
          </w:p>
          <w:p w:rsidR="00070A7D" w:rsidRPr="00E9189F" w:rsidRDefault="00070A7D" w:rsidP="00E9189F">
            <w:pPr>
              <w:pStyle w:val="ListeParagraf"/>
              <w:numPr>
                <w:ilvl w:val="0"/>
                <w:numId w:val="2"/>
              </w:numPr>
              <w:tabs>
                <w:tab w:val="left" w:pos="317"/>
              </w:tabs>
              <w:ind w:left="317" w:hanging="317"/>
              <w:jc w:val="both"/>
              <w:rPr>
                <w:rFonts w:ascii="Times New Roman" w:hAnsi="Times New Roman" w:cs="Times New Roman"/>
                <w:bCs/>
                <w:color w:val="000000"/>
              </w:rPr>
            </w:pPr>
            <w:r w:rsidRPr="00E9189F">
              <w:rPr>
                <w:rFonts w:ascii="Times New Roman" w:hAnsi="Times New Roman" w:cs="Times New Roman"/>
              </w:rPr>
              <w:t xml:space="preserve">İncelenen dosyalar daire başkanına gitmeden önce Uzman tarafından </w:t>
            </w:r>
            <w:r w:rsidR="00E9189F">
              <w:rPr>
                <w:rFonts w:ascii="Times New Roman" w:hAnsi="Times New Roman" w:cs="Times New Roman"/>
              </w:rPr>
              <w:t>tekrar kontrol edilecek</w:t>
            </w:r>
          </w:p>
        </w:tc>
      </w:tr>
      <w:tr w:rsidR="00F26744" w:rsidRPr="00E9189F" w:rsidTr="00F267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6"/>
        </w:trPr>
        <w:tc>
          <w:tcPr>
            <w:tcW w:w="15735" w:type="dxa"/>
            <w:gridSpan w:val="9"/>
            <w:vAlign w:val="center"/>
          </w:tcPr>
          <w:p w:rsidR="00F26744" w:rsidRPr="00E9189F" w:rsidRDefault="00F26744" w:rsidP="00F26744">
            <w:pPr>
              <w:pStyle w:val="ListeParagraf"/>
              <w:tabs>
                <w:tab w:val="left" w:pos="317"/>
              </w:tabs>
              <w:ind w:left="317"/>
              <w:jc w:val="center"/>
              <w:rPr>
                <w:rFonts w:ascii="Times New Roman" w:hAnsi="Times New Roman" w:cs="Times New Roman"/>
              </w:rPr>
            </w:pPr>
            <w:r w:rsidRPr="00E9189F">
              <w:rPr>
                <w:rFonts w:ascii="Times New Roman" w:hAnsi="Times New Roman" w:cs="Times New Roman"/>
                <w:b/>
              </w:rPr>
              <w:t>Adı Soyadı / Unvan / İmza</w:t>
            </w:r>
          </w:p>
        </w:tc>
      </w:tr>
      <w:tr w:rsidR="00F26744"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11"/>
        </w:trPr>
        <w:tc>
          <w:tcPr>
            <w:tcW w:w="7513" w:type="dxa"/>
            <w:gridSpan w:val="7"/>
            <w:tcBorders>
              <w:right w:val="single" w:sz="4" w:space="0" w:color="auto"/>
            </w:tcBorders>
            <w:vAlign w:val="center"/>
          </w:tcPr>
          <w:p w:rsidR="00F26744" w:rsidRPr="00E9189F" w:rsidRDefault="00F26744" w:rsidP="00F26744">
            <w:pPr>
              <w:pStyle w:val="Altbilgi"/>
              <w:jc w:val="center"/>
              <w:rPr>
                <w:rFonts w:ascii="Times New Roman" w:hAnsi="Times New Roman" w:cs="Times New Roman"/>
                <w:b/>
              </w:rPr>
            </w:pPr>
            <w:r w:rsidRPr="00E9189F">
              <w:rPr>
                <w:rFonts w:ascii="Times New Roman" w:hAnsi="Times New Roman" w:cs="Times New Roman"/>
                <w:b/>
              </w:rPr>
              <w:t>HAZIRLAYAN</w:t>
            </w:r>
          </w:p>
          <w:p w:rsidR="00F26744" w:rsidRPr="00E9189F" w:rsidRDefault="00F26744" w:rsidP="00F26744">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F26744" w:rsidRPr="00E9189F" w:rsidRDefault="00F26744" w:rsidP="00F26744">
            <w:pPr>
              <w:pStyle w:val="Altbilgi"/>
              <w:jc w:val="center"/>
              <w:rPr>
                <w:rFonts w:ascii="Times New Roman" w:hAnsi="Times New Roman" w:cs="Times New Roman"/>
              </w:rPr>
            </w:pPr>
            <w:r w:rsidRPr="00E9189F">
              <w:rPr>
                <w:rFonts w:ascii="Times New Roman" w:hAnsi="Times New Roman" w:cs="Times New Roman"/>
              </w:rPr>
              <w:t>İzleme ve Değerlendirme Dairesi Başkanı</w:t>
            </w:r>
          </w:p>
          <w:p w:rsidR="00F26744" w:rsidRPr="00E9189F" w:rsidRDefault="00F26744" w:rsidP="00F26744">
            <w:pPr>
              <w:pStyle w:val="ListeParagraf"/>
              <w:tabs>
                <w:tab w:val="left" w:pos="317"/>
              </w:tabs>
              <w:ind w:left="317"/>
              <w:jc w:val="center"/>
              <w:rPr>
                <w:rFonts w:ascii="Times New Roman" w:hAnsi="Times New Roman" w:cs="Times New Roman"/>
                <w:b/>
              </w:rPr>
            </w:pPr>
            <w:r w:rsidRPr="00E9189F">
              <w:rPr>
                <w:rFonts w:ascii="Times New Roman" w:hAnsi="Times New Roman" w:cs="Times New Roman"/>
              </w:rPr>
              <w:t>Coşkun SAĞIR</w:t>
            </w:r>
          </w:p>
        </w:tc>
        <w:tc>
          <w:tcPr>
            <w:tcW w:w="8222" w:type="dxa"/>
            <w:gridSpan w:val="2"/>
            <w:tcBorders>
              <w:left w:val="single" w:sz="4" w:space="0" w:color="auto"/>
            </w:tcBorders>
            <w:vAlign w:val="center"/>
          </w:tcPr>
          <w:p w:rsidR="00F26744" w:rsidRDefault="00F26744" w:rsidP="00F26744">
            <w:pPr>
              <w:pStyle w:val="Altbilgi"/>
              <w:jc w:val="center"/>
              <w:rPr>
                <w:rFonts w:ascii="Times New Roman" w:hAnsi="Times New Roman" w:cs="Times New Roman"/>
                <w:b/>
              </w:rPr>
            </w:pPr>
          </w:p>
          <w:p w:rsidR="00F26744" w:rsidRDefault="00F26744" w:rsidP="00F26744">
            <w:pPr>
              <w:pStyle w:val="Altbilgi"/>
              <w:jc w:val="center"/>
              <w:rPr>
                <w:rFonts w:ascii="Times New Roman" w:hAnsi="Times New Roman" w:cs="Times New Roman"/>
                <w:b/>
              </w:rPr>
            </w:pPr>
          </w:p>
          <w:p w:rsidR="00F26744" w:rsidRPr="00E9189F" w:rsidRDefault="00F26744" w:rsidP="00F26744">
            <w:pPr>
              <w:pStyle w:val="Altbilgi"/>
              <w:jc w:val="center"/>
              <w:rPr>
                <w:rFonts w:ascii="Times New Roman" w:hAnsi="Times New Roman" w:cs="Times New Roman"/>
                <w:b/>
              </w:rPr>
            </w:pPr>
            <w:r w:rsidRPr="00E9189F">
              <w:rPr>
                <w:rFonts w:ascii="Times New Roman" w:hAnsi="Times New Roman" w:cs="Times New Roman"/>
                <w:b/>
              </w:rPr>
              <w:t>ONAYLAYAN</w:t>
            </w:r>
          </w:p>
          <w:p w:rsidR="00F26744" w:rsidRPr="00E9189F" w:rsidRDefault="00F26744" w:rsidP="00F26744">
            <w:pPr>
              <w:pStyle w:val="Altbilgi"/>
              <w:jc w:val="center"/>
              <w:rPr>
                <w:rFonts w:ascii="Times New Roman" w:hAnsi="Times New Roman" w:cs="Times New Roman"/>
                <w:b/>
              </w:rPr>
            </w:pPr>
            <w:r w:rsidRPr="00E9189F">
              <w:rPr>
                <w:rFonts w:ascii="Times New Roman" w:hAnsi="Times New Roman" w:cs="Times New Roman"/>
                <w:b/>
              </w:rPr>
              <w:t>Birim Amiri</w:t>
            </w:r>
          </w:p>
          <w:p w:rsidR="00F26744" w:rsidRDefault="00CB0B3D" w:rsidP="00F26744">
            <w:pPr>
              <w:pStyle w:val="ListeParagraf"/>
              <w:tabs>
                <w:tab w:val="left" w:pos="317"/>
              </w:tabs>
              <w:ind w:left="317"/>
              <w:jc w:val="center"/>
              <w:rPr>
                <w:rFonts w:ascii="Times New Roman" w:hAnsi="Times New Roman" w:cs="Times New Roman"/>
              </w:rPr>
            </w:pPr>
            <w:r w:rsidRPr="00E9189F">
              <w:rPr>
                <w:rFonts w:ascii="Times New Roman" w:hAnsi="Times New Roman" w:cs="Times New Roman"/>
              </w:rPr>
              <w:t>Genel Müdür                                                                                                                                                                                                                                                                                                                                                                                                                                                                                                                                                                                                                                                                                                                                                                                                                                Vedad GÜRGEN</w:t>
            </w:r>
          </w:p>
          <w:p w:rsidR="00F26744" w:rsidRPr="00E9189F" w:rsidRDefault="00F26744" w:rsidP="00F26744">
            <w:pPr>
              <w:pStyle w:val="ListeParagraf"/>
              <w:tabs>
                <w:tab w:val="left" w:pos="317"/>
              </w:tabs>
              <w:ind w:left="317"/>
              <w:jc w:val="center"/>
              <w:rPr>
                <w:rFonts w:ascii="Times New Roman" w:hAnsi="Times New Roman" w:cs="Times New Roman"/>
                <w:b/>
              </w:rPr>
            </w:pPr>
          </w:p>
        </w:tc>
      </w:tr>
      <w:tr w:rsidR="00F26744"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9"/>
        </w:trPr>
        <w:tc>
          <w:tcPr>
            <w:tcW w:w="3403" w:type="dxa"/>
            <w:gridSpan w:val="3"/>
            <w:vAlign w:val="center"/>
          </w:tcPr>
          <w:p w:rsidR="00F26744" w:rsidRPr="00E9189F" w:rsidRDefault="00F26744" w:rsidP="00070A7D">
            <w:pPr>
              <w:widowControl w:val="0"/>
              <w:shd w:val="clear" w:color="auto" w:fill="FFFFFF"/>
              <w:tabs>
                <w:tab w:val="left" w:pos="2340"/>
              </w:tabs>
              <w:autoSpaceDE w:val="0"/>
              <w:autoSpaceDN w:val="0"/>
              <w:adjustRightInd w:val="0"/>
              <w:spacing w:before="32" w:line="266" w:lineRule="exact"/>
              <w:ind w:right="40"/>
              <w:rPr>
                <w:rFonts w:ascii="Times New Roman" w:eastAsiaTheme="minorEastAsia" w:hAnsi="Times New Roman" w:cs="Times New Roman"/>
                <w:color w:val="000000" w:themeColor="text1"/>
                <w:lang w:eastAsia="tr-TR"/>
              </w:rPr>
            </w:pPr>
            <w:r w:rsidRPr="00E9189F">
              <w:rPr>
                <w:rFonts w:ascii="Times New Roman" w:hAnsi="Times New Roman" w:cs="Times New Roman"/>
                <w:b/>
              </w:rPr>
              <w:lastRenderedPageBreak/>
              <w:t>Birimi:</w:t>
            </w:r>
          </w:p>
        </w:tc>
        <w:tc>
          <w:tcPr>
            <w:tcW w:w="12332" w:type="dxa"/>
            <w:gridSpan w:val="6"/>
            <w:vAlign w:val="center"/>
          </w:tcPr>
          <w:p w:rsidR="00F26744" w:rsidRPr="00E9189F" w:rsidRDefault="00F26744" w:rsidP="00F26744">
            <w:pPr>
              <w:tabs>
                <w:tab w:val="left" w:pos="319"/>
              </w:tabs>
              <w:autoSpaceDE w:val="0"/>
              <w:autoSpaceDN w:val="0"/>
              <w:adjustRightInd w:val="0"/>
              <w:ind w:left="360"/>
              <w:jc w:val="both"/>
              <w:rPr>
                <w:rFonts w:ascii="Times New Roman" w:hAnsi="Times New Roman" w:cs="Times New Roman"/>
                <w:color w:val="000000"/>
              </w:rPr>
            </w:pPr>
            <w:r w:rsidRPr="00E9189F">
              <w:rPr>
                <w:rFonts w:ascii="Times New Roman" w:hAnsi="Times New Roman" w:cs="Times New Roman"/>
              </w:rPr>
              <w:t>Altyapı ve Kentsel Dönüşüm Hizmetleri Genel Müdürlüğü</w:t>
            </w:r>
          </w:p>
        </w:tc>
      </w:tr>
      <w:tr w:rsidR="00F26744"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8"/>
        </w:trPr>
        <w:tc>
          <w:tcPr>
            <w:tcW w:w="3403" w:type="dxa"/>
            <w:gridSpan w:val="3"/>
            <w:vAlign w:val="center"/>
          </w:tcPr>
          <w:p w:rsidR="00F26744" w:rsidRPr="00E9189F" w:rsidRDefault="00F26744" w:rsidP="00070A7D">
            <w:pPr>
              <w:widowControl w:val="0"/>
              <w:shd w:val="clear" w:color="auto" w:fill="FFFFFF"/>
              <w:tabs>
                <w:tab w:val="left" w:pos="2340"/>
              </w:tabs>
              <w:autoSpaceDE w:val="0"/>
              <w:autoSpaceDN w:val="0"/>
              <w:adjustRightInd w:val="0"/>
              <w:spacing w:before="32" w:line="266" w:lineRule="exact"/>
              <w:ind w:right="40"/>
              <w:rPr>
                <w:rFonts w:ascii="Times New Roman" w:eastAsiaTheme="minorEastAsia" w:hAnsi="Times New Roman" w:cs="Times New Roman"/>
                <w:color w:val="000000" w:themeColor="text1"/>
                <w:lang w:eastAsia="tr-TR"/>
              </w:rPr>
            </w:pPr>
            <w:r w:rsidRPr="00E9189F">
              <w:rPr>
                <w:rFonts w:ascii="Times New Roman" w:hAnsi="Times New Roman" w:cs="Times New Roman"/>
                <w:b/>
              </w:rPr>
              <w:t>Alt Birimi:</w:t>
            </w:r>
          </w:p>
        </w:tc>
        <w:tc>
          <w:tcPr>
            <w:tcW w:w="12332" w:type="dxa"/>
            <w:gridSpan w:val="6"/>
            <w:vAlign w:val="center"/>
          </w:tcPr>
          <w:p w:rsidR="00F26744" w:rsidRPr="00E9189F" w:rsidRDefault="00F26744" w:rsidP="00DF4D0B">
            <w:pPr>
              <w:tabs>
                <w:tab w:val="left" w:pos="319"/>
              </w:tabs>
              <w:autoSpaceDE w:val="0"/>
              <w:autoSpaceDN w:val="0"/>
              <w:adjustRightInd w:val="0"/>
              <w:ind w:left="360"/>
              <w:jc w:val="both"/>
              <w:rPr>
                <w:rFonts w:ascii="Times New Roman" w:hAnsi="Times New Roman" w:cs="Times New Roman"/>
                <w:color w:val="000000"/>
              </w:rPr>
            </w:pPr>
            <w:r w:rsidRPr="00E9189F">
              <w:rPr>
                <w:rFonts w:ascii="Times New Roman" w:hAnsi="Times New Roman" w:cs="Times New Roman"/>
              </w:rPr>
              <w:t>İzleme</w:t>
            </w:r>
            <w:r w:rsidR="00DF4D0B">
              <w:rPr>
                <w:rFonts w:ascii="Times New Roman" w:hAnsi="Times New Roman" w:cs="Times New Roman"/>
              </w:rPr>
              <w:t>,</w:t>
            </w:r>
            <w:r w:rsidRPr="00E9189F">
              <w:rPr>
                <w:rFonts w:ascii="Times New Roman" w:hAnsi="Times New Roman" w:cs="Times New Roman"/>
              </w:rPr>
              <w:t xml:space="preserve"> Değerlendirme </w:t>
            </w:r>
            <w:r w:rsidR="00DF4D0B">
              <w:rPr>
                <w:rFonts w:ascii="Times New Roman" w:hAnsi="Times New Roman" w:cs="Times New Roman"/>
              </w:rPr>
              <w:t xml:space="preserve">ve Altyapı </w:t>
            </w:r>
            <w:bookmarkStart w:id="0" w:name="_GoBack"/>
            <w:bookmarkEnd w:id="0"/>
            <w:r w:rsidRPr="00E9189F">
              <w:rPr>
                <w:rFonts w:ascii="Times New Roman" w:hAnsi="Times New Roman" w:cs="Times New Roman"/>
              </w:rPr>
              <w:t>Dairesi Başkanlığı</w:t>
            </w:r>
          </w:p>
        </w:tc>
      </w:tr>
      <w:tr w:rsidR="00F26744"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8"/>
        </w:trPr>
        <w:tc>
          <w:tcPr>
            <w:tcW w:w="3403" w:type="dxa"/>
            <w:gridSpan w:val="3"/>
            <w:vAlign w:val="center"/>
          </w:tcPr>
          <w:p w:rsidR="00F26744" w:rsidRPr="00E9189F" w:rsidRDefault="00F26744" w:rsidP="00E92ACA">
            <w:pPr>
              <w:jc w:val="center"/>
              <w:rPr>
                <w:rFonts w:ascii="Times New Roman" w:hAnsi="Times New Roman" w:cs="Times New Roman"/>
                <w:b/>
              </w:rPr>
            </w:pPr>
            <w:r w:rsidRPr="00E9189F">
              <w:rPr>
                <w:rFonts w:ascii="Times New Roman" w:hAnsi="Times New Roman" w:cs="Times New Roman"/>
                <w:b/>
              </w:rPr>
              <w:t>Hassas Görevler</w:t>
            </w:r>
          </w:p>
        </w:tc>
        <w:tc>
          <w:tcPr>
            <w:tcW w:w="2834" w:type="dxa"/>
            <w:gridSpan w:val="2"/>
            <w:vAlign w:val="center"/>
          </w:tcPr>
          <w:p w:rsidR="00F26744" w:rsidRPr="00E9189F" w:rsidRDefault="00F26744" w:rsidP="00E92ACA">
            <w:pPr>
              <w:jc w:val="center"/>
              <w:rPr>
                <w:rFonts w:ascii="Times New Roman" w:hAnsi="Times New Roman" w:cs="Times New Roman"/>
                <w:b/>
              </w:rPr>
            </w:pPr>
            <w:r w:rsidRPr="00E9189F">
              <w:rPr>
                <w:rFonts w:ascii="Times New Roman" w:hAnsi="Times New Roman" w:cs="Times New Roman"/>
                <w:b/>
              </w:rPr>
              <w:t>Hassas Görevi Olan Personel</w:t>
            </w:r>
          </w:p>
        </w:tc>
        <w:tc>
          <w:tcPr>
            <w:tcW w:w="1276" w:type="dxa"/>
            <w:gridSpan w:val="2"/>
            <w:vAlign w:val="center"/>
          </w:tcPr>
          <w:p w:rsidR="00F26744" w:rsidRPr="00E9189F" w:rsidRDefault="00F26744" w:rsidP="00E92ACA">
            <w:pPr>
              <w:jc w:val="center"/>
              <w:rPr>
                <w:rFonts w:ascii="Times New Roman" w:hAnsi="Times New Roman" w:cs="Times New Roman"/>
                <w:b/>
              </w:rPr>
            </w:pPr>
            <w:r w:rsidRPr="00E9189F">
              <w:rPr>
                <w:rFonts w:ascii="Times New Roman" w:hAnsi="Times New Roman" w:cs="Times New Roman"/>
                <w:b/>
              </w:rPr>
              <w:t>Risk Düzeyi</w:t>
            </w:r>
          </w:p>
        </w:tc>
        <w:tc>
          <w:tcPr>
            <w:tcW w:w="3118" w:type="dxa"/>
            <w:vAlign w:val="center"/>
          </w:tcPr>
          <w:p w:rsidR="00F26744" w:rsidRPr="00E9189F" w:rsidRDefault="00F26744" w:rsidP="00E92ACA">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5104" w:type="dxa"/>
            <w:vAlign w:val="center"/>
          </w:tcPr>
          <w:p w:rsidR="00F26744" w:rsidRPr="00E9189F" w:rsidRDefault="00F26744" w:rsidP="00E92ACA">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070A7D" w:rsidRPr="00E9189F" w:rsidTr="00DF40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75"/>
        </w:trPr>
        <w:tc>
          <w:tcPr>
            <w:tcW w:w="3403" w:type="dxa"/>
            <w:gridSpan w:val="3"/>
            <w:vAlign w:val="center"/>
          </w:tcPr>
          <w:p w:rsidR="00070A7D" w:rsidRPr="00E9189F" w:rsidRDefault="00070A7D" w:rsidP="00070A7D">
            <w:pPr>
              <w:widowControl w:val="0"/>
              <w:shd w:val="clear" w:color="auto" w:fill="FFFFFF"/>
              <w:tabs>
                <w:tab w:val="left" w:pos="2340"/>
              </w:tabs>
              <w:autoSpaceDE w:val="0"/>
              <w:autoSpaceDN w:val="0"/>
              <w:adjustRightInd w:val="0"/>
              <w:spacing w:before="32" w:line="266" w:lineRule="exact"/>
              <w:ind w:right="40"/>
              <w:rPr>
                <w:rFonts w:ascii="Times New Roman" w:eastAsiaTheme="minorEastAsia" w:hAnsi="Times New Roman" w:cs="Times New Roman"/>
                <w:color w:val="000000" w:themeColor="text1"/>
                <w:spacing w:val="-11"/>
                <w:lang w:eastAsia="tr-TR"/>
              </w:rPr>
            </w:pPr>
            <w:r w:rsidRPr="00E9189F">
              <w:rPr>
                <w:rFonts w:ascii="Times New Roman" w:eastAsiaTheme="minorEastAsia" w:hAnsi="Times New Roman" w:cs="Times New Roman"/>
                <w:color w:val="000000" w:themeColor="text1"/>
                <w:lang w:eastAsia="tr-TR"/>
              </w:rPr>
              <w:t xml:space="preserve">Görev alanına giren konularda yapılacak ödemelerde, gerçekleştirme görevlisi olarak ödeme </w:t>
            </w:r>
            <w:r w:rsidRPr="00E9189F">
              <w:rPr>
                <w:rFonts w:ascii="Times New Roman" w:eastAsiaTheme="minorEastAsia" w:hAnsi="Times New Roman" w:cs="Times New Roman"/>
                <w:color w:val="000000" w:themeColor="text1"/>
                <w:spacing w:val="-1"/>
                <w:lang w:eastAsia="tr-TR"/>
              </w:rPr>
              <w:t xml:space="preserve">emri belgesi ve eklerini düzenleyerek muhasebeleştirilmesini sağlamak üzere ilgili Daire Başkanlığına </w:t>
            </w:r>
            <w:r w:rsidRPr="00E9189F">
              <w:rPr>
                <w:rFonts w:ascii="Times New Roman" w:eastAsiaTheme="minorEastAsia" w:hAnsi="Times New Roman" w:cs="Times New Roman"/>
                <w:color w:val="000000" w:themeColor="text1"/>
                <w:lang w:eastAsia="tr-TR"/>
              </w:rPr>
              <w:t>göndermek,</w:t>
            </w:r>
          </w:p>
          <w:p w:rsidR="00070A7D" w:rsidRPr="00E9189F" w:rsidRDefault="00070A7D" w:rsidP="00070A7D">
            <w:pPr>
              <w:widowControl w:val="0"/>
              <w:shd w:val="clear" w:color="auto" w:fill="FFFFFF"/>
              <w:tabs>
                <w:tab w:val="left" w:pos="2340"/>
              </w:tabs>
              <w:autoSpaceDE w:val="0"/>
              <w:autoSpaceDN w:val="0"/>
              <w:adjustRightInd w:val="0"/>
              <w:spacing w:before="43" w:line="259" w:lineRule="exact"/>
              <w:ind w:right="54"/>
              <w:rPr>
                <w:rFonts w:ascii="Times New Roman" w:eastAsiaTheme="minorEastAsia" w:hAnsi="Times New Roman" w:cs="Times New Roman"/>
                <w:color w:val="000000" w:themeColor="text1"/>
                <w:lang w:val="en-US"/>
              </w:rPr>
            </w:pPr>
          </w:p>
        </w:tc>
        <w:tc>
          <w:tcPr>
            <w:tcW w:w="2834" w:type="dxa"/>
            <w:gridSpan w:val="2"/>
            <w:vAlign w:val="center"/>
          </w:tcPr>
          <w:p w:rsidR="00070A7D" w:rsidRPr="00E9189F" w:rsidRDefault="00070A7D" w:rsidP="00070A7D">
            <w:pPr>
              <w:jc w:val="center"/>
              <w:rPr>
                <w:rFonts w:ascii="Times New Roman" w:hAnsi="Times New Roman" w:cs="Times New Roman"/>
                <w:color w:val="000000" w:themeColor="text1"/>
              </w:rPr>
            </w:pPr>
            <w:r w:rsidRPr="00E9189F">
              <w:rPr>
                <w:rFonts w:ascii="Times New Roman" w:hAnsi="Times New Roman" w:cs="Times New Roman"/>
                <w:color w:val="000000" w:themeColor="text1"/>
              </w:rPr>
              <w:t>Daire Başkanlığımızda Görevli Olan Tüm Personel</w:t>
            </w:r>
          </w:p>
          <w:p w:rsidR="00070A7D" w:rsidRPr="00E9189F" w:rsidRDefault="00070A7D" w:rsidP="00070A7D">
            <w:pPr>
              <w:rPr>
                <w:rFonts w:ascii="Times New Roman" w:hAnsi="Times New Roman" w:cs="Times New Roman"/>
                <w:color w:val="000000" w:themeColor="text1"/>
              </w:rPr>
            </w:pPr>
          </w:p>
        </w:tc>
        <w:tc>
          <w:tcPr>
            <w:tcW w:w="1276" w:type="dxa"/>
            <w:gridSpan w:val="2"/>
            <w:vAlign w:val="center"/>
          </w:tcPr>
          <w:p w:rsidR="00070A7D" w:rsidRPr="00E9189F" w:rsidRDefault="00070A7D" w:rsidP="00070A7D">
            <w:pPr>
              <w:jc w:val="center"/>
              <w:rPr>
                <w:rFonts w:ascii="Times New Roman" w:hAnsi="Times New Roman" w:cs="Times New Roman"/>
              </w:rPr>
            </w:pPr>
            <w:r w:rsidRPr="00E9189F">
              <w:rPr>
                <w:rFonts w:ascii="Times New Roman" w:hAnsi="Times New Roman" w:cs="Times New Roman"/>
              </w:rPr>
              <w:t>Orta</w:t>
            </w:r>
          </w:p>
        </w:tc>
        <w:tc>
          <w:tcPr>
            <w:tcW w:w="3118" w:type="dxa"/>
            <w:vAlign w:val="center"/>
          </w:tcPr>
          <w:p w:rsidR="00070A7D" w:rsidRPr="00E9189F" w:rsidRDefault="00070A7D" w:rsidP="00B11FFE">
            <w:pPr>
              <w:pStyle w:val="ListeParagraf"/>
              <w:tabs>
                <w:tab w:val="left" w:pos="264"/>
              </w:tabs>
              <w:autoSpaceDE w:val="0"/>
              <w:autoSpaceDN w:val="0"/>
              <w:adjustRightInd w:val="0"/>
              <w:ind w:left="360"/>
              <w:jc w:val="both"/>
              <w:rPr>
                <w:rFonts w:ascii="Times New Roman" w:hAnsi="Times New Roman" w:cs="Times New Roman"/>
              </w:rPr>
            </w:pPr>
            <w:r w:rsidRPr="00E9189F">
              <w:rPr>
                <w:rFonts w:ascii="Times New Roman" w:hAnsi="Times New Roman" w:cs="Times New Roman"/>
                <w:color w:val="000000"/>
              </w:rPr>
              <w:t>-</w:t>
            </w:r>
            <w:r w:rsidRPr="00E9189F">
              <w:rPr>
                <w:rFonts w:ascii="Times New Roman" w:hAnsi="Times New Roman" w:cs="Times New Roman"/>
              </w:rPr>
              <w:t>İhtiyaçların zamanında karşılanamaması</w:t>
            </w:r>
          </w:p>
          <w:p w:rsidR="00070A7D" w:rsidRPr="00E9189F" w:rsidRDefault="00070A7D" w:rsidP="00B11FFE">
            <w:pPr>
              <w:pStyle w:val="ListeParagraf"/>
              <w:ind w:left="360"/>
              <w:rPr>
                <w:rFonts w:ascii="Times New Roman" w:hAnsi="Times New Roman" w:cs="Times New Roman"/>
              </w:rPr>
            </w:pPr>
            <w:r w:rsidRPr="00E9189F">
              <w:rPr>
                <w:rFonts w:ascii="Times New Roman" w:hAnsi="Times New Roman" w:cs="Times New Roman"/>
              </w:rPr>
              <w:t>-Yatırımların/Faaliyetlerin</w:t>
            </w:r>
          </w:p>
          <w:p w:rsidR="00070A7D" w:rsidRPr="00E9189F" w:rsidRDefault="00070A7D" w:rsidP="00070A7D">
            <w:pPr>
              <w:pStyle w:val="ListeParagraf"/>
              <w:ind w:left="360"/>
              <w:rPr>
                <w:rFonts w:ascii="Times New Roman" w:hAnsi="Times New Roman" w:cs="Times New Roman"/>
              </w:rPr>
            </w:pPr>
            <w:proofErr w:type="gramStart"/>
            <w:r w:rsidRPr="00E9189F">
              <w:rPr>
                <w:rFonts w:ascii="Times New Roman" w:hAnsi="Times New Roman" w:cs="Times New Roman"/>
              </w:rPr>
              <w:t>gecikmesine</w:t>
            </w:r>
            <w:proofErr w:type="gramEnd"/>
            <w:r w:rsidRPr="00E9189F">
              <w:rPr>
                <w:rFonts w:ascii="Times New Roman" w:hAnsi="Times New Roman" w:cs="Times New Roman"/>
              </w:rPr>
              <w:t xml:space="preserve"> yol açma riski</w:t>
            </w:r>
          </w:p>
          <w:p w:rsidR="00070A7D" w:rsidRPr="00E9189F" w:rsidRDefault="00070A7D" w:rsidP="00B11FFE">
            <w:pPr>
              <w:pStyle w:val="ListeParagraf"/>
              <w:ind w:left="360"/>
              <w:rPr>
                <w:rFonts w:ascii="Times New Roman" w:hAnsi="Times New Roman" w:cs="Times New Roman"/>
              </w:rPr>
            </w:pPr>
            <w:r w:rsidRPr="00E9189F">
              <w:rPr>
                <w:rFonts w:ascii="Times New Roman" w:hAnsi="Times New Roman" w:cs="Times New Roman"/>
              </w:rPr>
              <w:t>-Birimin İtibar kaybı</w:t>
            </w:r>
          </w:p>
          <w:p w:rsidR="00070A7D" w:rsidRPr="00E9189F" w:rsidRDefault="00070A7D" w:rsidP="00070A7D">
            <w:pPr>
              <w:pStyle w:val="ListeParagraf"/>
              <w:ind w:left="360"/>
              <w:rPr>
                <w:rFonts w:ascii="Times New Roman" w:hAnsi="Times New Roman" w:cs="Times New Roman"/>
              </w:rPr>
            </w:pPr>
          </w:p>
          <w:p w:rsidR="00070A7D" w:rsidRPr="00E9189F" w:rsidRDefault="00070A7D" w:rsidP="00070A7D">
            <w:pPr>
              <w:pStyle w:val="ListeParagraf"/>
              <w:tabs>
                <w:tab w:val="left" w:pos="264"/>
              </w:tabs>
              <w:ind w:left="360"/>
              <w:jc w:val="both"/>
              <w:rPr>
                <w:rFonts w:ascii="Times New Roman" w:hAnsi="Times New Roman" w:cs="Times New Roman"/>
              </w:rPr>
            </w:pPr>
          </w:p>
        </w:tc>
        <w:tc>
          <w:tcPr>
            <w:tcW w:w="5104" w:type="dxa"/>
            <w:vAlign w:val="center"/>
          </w:tcPr>
          <w:p w:rsidR="00070A7D" w:rsidRPr="00E9189F" w:rsidRDefault="00070A7D" w:rsidP="00070A7D">
            <w:pPr>
              <w:numPr>
                <w:ilvl w:val="0"/>
                <w:numId w:val="1"/>
              </w:numPr>
              <w:tabs>
                <w:tab w:val="left" w:pos="319"/>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 xml:space="preserve">Hazırlanacak ödeme emirleri ve </w:t>
            </w:r>
            <w:proofErr w:type="spellStart"/>
            <w:r w:rsidRPr="00E9189F">
              <w:rPr>
                <w:rFonts w:ascii="Times New Roman" w:hAnsi="Times New Roman" w:cs="Times New Roman"/>
                <w:color w:val="000000"/>
              </w:rPr>
              <w:t>hakedişlerin</w:t>
            </w:r>
            <w:proofErr w:type="spellEnd"/>
            <w:r w:rsidRPr="00E9189F">
              <w:rPr>
                <w:rFonts w:ascii="Times New Roman" w:hAnsi="Times New Roman" w:cs="Times New Roman"/>
                <w:color w:val="000000"/>
              </w:rPr>
              <w:t xml:space="preserve"> imzalanması ve onaylanması için süratle makama sunum yapılması</w:t>
            </w:r>
          </w:p>
          <w:p w:rsidR="00070A7D" w:rsidRPr="00E9189F" w:rsidRDefault="00070A7D" w:rsidP="00070A7D">
            <w:pPr>
              <w:numPr>
                <w:ilvl w:val="0"/>
                <w:numId w:val="1"/>
              </w:numPr>
              <w:tabs>
                <w:tab w:val="left" w:pos="319"/>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 xml:space="preserve">İncelenen </w:t>
            </w:r>
            <w:proofErr w:type="gramStart"/>
            <w:r w:rsidRPr="00E9189F">
              <w:rPr>
                <w:rFonts w:ascii="Times New Roman" w:hAnsi="Times New Roman" w:cs="Times New Roman"/>
                <w:color w:val="000000"/>
              </w:rPr>
              <w:t>hakkedişler</w:t>
            </w:r>
            <w:proofErr w:type="gramEnd"/>
            <w:r w:rsidRPr="00E9189F">
              <w:rPr>
                <w:rFonts w:ascii="Times New Roman" w:hAnsi="Times New Roman" w:cs="Times New Roman"/>
                <w:color w:val="000000"/>
              </w:rPr>
              <w:t xml:space="preserve">, ödeme emirleri ve ekleri daire başkanına gitmeden önce Uzman tarafından tekrar kontrol edilecek </w:t>
            </w:r>
          </w:p>
          <w:p w:rsidR="00070A7D" w:rsidRPr="00E9189F" w:rsidRDefault="00070A7D" w:rsidP="00070A7D">
            <w:pPr>
              <w:pStyle w:val="ListeParagraf"/>
              <w:numPr>
                <w:ilvl w:val="0"/>
                <w:numId w:val="1"/>
              </w:numPr>
              <w:rPr>
                <w:rFonts w:ascii="Times New Roman" w:hAnsi="Times New Roman" w:cs="Times New Roman"/>
                <w:color w:val="000000"/>
              </w:rPr>
            </w:pPr>
            <w:r w:rsidRPr="00E9189F">
              <w:rPr>
                <w:rFonts w:ascii="Times New Roman" w:hAnsi="Times New Roman" w:cs="Times New Roman"/>
                <w:color w:val="000000"/>
              </w:rPr>
              <w:t>Birime gelen Ön Kontrol işlemlerinin Mevzuatta belirlenen süreler zarfında mutlaka incelenmesi sağlanacak</w:t>
            </w:r>
          </w:p>
          <w:p w:rsidR="00070A7D" w:rsidRPr="00E9189F" w:rsidRDefault="00070A7D" w:rsidP="00070A7D">
            <w:pPr>
              <w:numPr>
                <w:ilvl w:val="0"/>
                <w:numId w:val="1"/>
              </w:numPr>
              <w:tabs>
                <w:tab w:val="left" w:pos="319"/>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rPr>
              <w:t>Personel sayısının artırılması</w:t>
            </w:r>
          </w:p>
          <w:p w:rsidR="00070A7D" w:rsidRPr="00E9189F" w:rsidRDefault="00070A7D" w:rsidP="00070A7D">
            <w:pPr>
              <w:pStyle w:val="ListeParagraf"/>
              <w:numPr>
                <w:ilvl w:val="0"/>
                <w:numId w:val="1"/>
              </w:numPr>
              <w:rPr>
                <w:rFonts w:ascii="Times New Roman" w:hAnsi="Times New Roman" w:cs="Times New Roman"/>
                <w:color w:val="000000"/>
              </w:rPr>
            </w:pPr>
            <w:r w:rsidRPr="00E9189F">
              <w:rPr>
                <w:rFonts w:ascii="Times New Roman" w:hAnsi="Times New Roman" w:cs="Times New Roman"/>
                <w:color w:val="000000"/>
              </w:rPr>
              <w:t xml:space="preserve">Sistem tarafından e-posta veya </w:t>
            </w:r>
            <w:proofErr w:type="spellStart"/>
            <w:r w:rsidRPr="00E9189F">
              <w:rPr>
                <w:rFonts w:ascii="Times New Roman" w:hAnsi="Times New Roman" w:cs="Times New Roman"/>
                <w:color w:val="000000"/>
              </w:rPr>
              <w:t>dys</w:t>
            </w:r>
            <w:proofErr w:type="spellEnd"/>
            <w:r w:rsidRPr="00E9189F">
              <w:rPr>
                <w:rFonts w:ascii="Times New Roman" w:hAnsi="Times New Roman" w:cs="Times New Roman"/>
                <w:color w:val="000000"/>
              </w:rPr>
              <w:t xml:space="preserve"> ile gönderilen sürelere dikkat etmek</w:t>
            </w:r>
          </w:p>
          <w:p w:rsidR="00070A7D" w:rsidRDefault="00070A7D" w:rsidP="00070A7D">
            <w:pPr>
              <w:numPr>
                <w:ilvl w:val="0"/>
                <w:numId w:val="1"/>
              </w:numPr>
              <w:tabs>
                <w:tab w:val="left" w:pos="319"/>
              </w:tabs>
              <w:autoSpaceDE w:val="0"/>
              <w:autoSpaceDN w:val="0"/>
              <w:adjustRightInd w:val="0"/>
              <w:jc w:val="both"/>
              <w:rPr>
                <w:rFonts w:ascii="Times New Roman" w:hAnsi="Times New Roman" w:cs="Times New Roman"/>
                <w:color w:val="000000"/>
              </w:rPr>
            </w:pPr>
            <w:r w:rsidRPr="00E9189F">
              <w:rPr>
                <w:rFonts w:ascii="Times New Roman" w:hAnsi="Times New Roman" w:cs="Times New Roman"/>
                <w:color w:val="000000"/>
              </w:rPr>
              <w:t xml:space="preserve">Kontrol </w:t>
            </w:r>
            <w:proofErr w:type="gramStart"/>
            <w:r w:rsidRPr="00E9189F">
              <w:rPr>
                <w:rFonts w:ascii="Times New Roman" w:hAnsi="Times New Roman" w:cs="Times New Roman"/>
                <w:color w:val="000000"/>
              </w:rPr>
              <w:t>kriterleri</w:t>
            </w:r>
            <w:proofErr w:type="gramEnd"/>
            <w:r w:rsidRPr="00E9189F">
              <w:rPr>
                <w:rFonts w:ascii="Times New Roman" w:hAnsi="Times New Roman" w:cs="Times New Roman"/>
                <w:color w:val="000000"/>
              </w:rPr>
              <w:t xml:space="preserve"> geliştirilecektir.</w:t>
            </w:r>
          </w:p>
          <w:p w:rsidR="00F26744" w:rsidRDefault="00F26744" w:rsidP="00F26744">
            <w:pPr>
              <w:tabs>
                <w:tab w:val="left" w:pos="319"/>
              </w:tabs>
              <w:autoSpaceDE w:val="0"/>
              <w:autoSpaceDN w:val="0"/>
              <w:adjustRightInd w:val="0"/>
              <w:ind w:left="360"/>
              <w:jc w:val="both"/>
              <w:rPr>
                <w:rFonts w:ascii="Times New Roman" w:hAnsi="Times New Roman" w:cs="Times New Roman"/>
                <w:color w:val="000000"/>
              </w:rPr>
            </w:pPr>
          </w:p>
          <w:p w:rsidR="00F26744" w:rsidRPr="00E9189F" w:rsidRDefault="00F26744" w:rsidP="00F26744">
            <w:pPr>
              <w:tabs>
                <w:tab w:val="left" w:pos="319"/>
              </w:tabs>
              <w:autoSpaceDE w:val="0"/>
              <w:autoSpaceDN w:val="0"/>
              <w:adjustRightInd w:val="0"/>
              <w:ind w:left="360"/>
              <w:jc w:val="both"/>
              <w:rPr>
                <w:rFonts w:ascii="Times New Roman" w:hAnsi="Times New Roman" w:cs="Times New Roman"/>
                <w:color w:val="000000"/>
              </w:rPr>
            </w:pPr>
          </w:p>
        </w:tc>
      </w:tr>
      <w:tr w:rsidR="00070A7D" w:rsidRPr="00E9189F" w:rsidTr="00070A7D">
        <w:tblPrEx>
          <w:tblCellMar>
            <w:left w:w="70" w:type="dxa"/>
            <w:right w:w="70" w:type="dxa"/>
          </w:tblCellMar>
          <w:tblLook w:val="0000" w:firstRow="0" w:lastRow="0" w:firstColumn="0" w:lastColumn="0" w:noHBand="0" w:noVBand="0"/>
        </w:tblPrEx>
        <w:trPr>
          <w:trHeight w:val="136"/>
        </w:trPr>
        <w:tc>
          <w:tcPr>
            <w:tcW w:w="15735" w:type="dxa"/>
            <w:gridSpan w:val="9"/>
          </w:tcPr>
          <w:p w:rsidR="00070A7D" w:rsidRPr="00E9189F" w:rsidRDefault="00070A7D" w:rsidP="00070A7D">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070A7D" w:rsidRPr="00E9189F" w:rsidTr="00DF4070">
        <w:tblPrEx>
          <w:tblCellMar>
            <w:left w:w="70" w:type="dxa"/>
            <w:right w:w="70" w:type="dxa"/>
          </w:tblCellMar>
          <w:tblLook w:val="0000" w:firstRow="0" w:lastRow="0" w:firstColumn="0" w:lastColumn="0" w:noHBand="0" w:noVBand="0"/>
        </w:tblPrEx>
        <w:trPr>
          <w:trHeight w:val="994"/>
        </w:trPr>
        <w:tc>
          <w:tcPr>
            <w:tcW w:w="7481" w:type="dxa"/>
            <w:gridSpan w:val="6"/>
          </w:tcPr>
          <w:p w:rsidR="00070A7D" w:rsidRPr="00E9189F" w:rsidRDefault="00070A7D" w:rsidP="00070A7D">
            <w:pPr>
              <w:pStyle w:val="Altbilgi"/>
              <w:jc w:val="center"/>
              <w:rPr>
                <w:rFonts w:ascii="Times New Roman" w:hAnsi="Times New Roman" w:cs="Times New Roman"/>
                <w:b/>
              </w:rPr>
            </w:pPr>
            <w:r w:rsidRPr="00E9189F">
              <w:rPr>
                <w:rFonts w:ascii="Times New Roman" w:hAnsi="Times New Roman" w:cs="Times New Roman"/>
                <w:b/>
              </w:rPr>
              <w:t>HAZIRLAYAN</w:t>
            </w:r>
          </w:p>
          <w:p w:rsidR="00070A7D" w:rsidRPr="00E9189F" w:rsidRDefault="00070A7D" w:rsidP="00070A7D">
            <w:pPr>
              <w:pStyle w:val="Altbilgi"/>
              <w:jc w:val="center"/>
              <w:rPr>
                <w:rFonts w:ascii="Times New Roman" w:hAnsi="Times New Roman" w:cs="Times New Roman"/>
                <w:color w:val="333333"/>
                <w:shd w:val="clear" w:color="auto" w:fill="EBEBEB"/>
              </w:rPr>
            </w:pPr>
            <w:r w:rsidRPr="00E9189F">
              <w:rPr>
                <w:rFonts w:ascii="Times New Roman" w:hAnsi="Times New Roman" w:cs="Times New Roman"/>
                <w:b/>
              </w:rPr>
              <w:t>İlgili Birim Amiri</w:t>
            </w:r>
            <w:r w:rsidRPr="00E9189F">
              <w:rPr>
                <w:rFonts w:ascii="Times New Roman" w:hAnsi="Times New Roman" w:cs="Times New Roman"/>
                <w:color w:val="333333"/>
                <w:shd w:val="clear" w:color="auto" w:fill="EBEBEB"/>
              </w:rPr>
              <w:t xml:space="preserve"> </w:t>
            </w:r>
          </w:p>
          <w:p w:rsidR="00070A7D" w:rsidRPr="00E9189F" w:rsidRDefault="00070A7D" w:rsidP="00070A7D">
            <w:pPr>
              <w:pStyle w:val="Altbilgi"/>
              <w:jc w:val="center"/>
              <w:rPr>
                <w:rFonts w:ascii="Times New Roman" w:hAnsi="Times New Roman" w:cs="Times New Roman"/>
              </w:rPr>
            </w:pPr>
            <w:r w:rsidRPr="00E9189F">
              <w:rPr>
                <w:rFonts w:ascii="Times New Roman" w:hAnsi="Times New Roman" w:cs="Times New Roman"/>
              </w:rPr>
              <w:t>İzleme ve Değerlendirme Dairesi Başkanı</w:t>
            </w:r>
          </w:p>
          <w:p w:rsidR="00070A7D" w:rsidRPr="00E9189F" w:rsidRDefault="00070A7D" w:rsidP="00070A7D">
            <w:pPr>
              <w:pStyle w:val="Altbilgi"/>
              <w:jc w:val="center"/>
              <w:rPr>
                <w:rFonts w:ascii="Times New Roman" w:hAnsi="Times New Roman" w:cs="Times New Roman"/>
                <w:b/>
              </w:rPr>
            </w:pPr>
            <w:r w:rsidRPr="00E9189F">
              <w:rPr>
                <w:rFonts w:ascii="Times New Roman" w:hAnsi="Times New Roman" w:cs="Times New Roman"/>
              </w:rPr>
              <w:t xml:space="preserve">Coşkun SAĞIR </w:t>
            </w:r>
          </w:p>
        </w:tc>
        <w:tc>
          <w:tcPr>
            <w:tcW w:w="8254" w:type="dxa"/>
            <w:gridSpan w:val="3"/>
          </w:tcPr>
          <w:p w:rsidR="00070A7D" w:rsidRPr="00E9189F" w:rsidRDefault="00070A7D" w:rsidP="00070A7D">
            <w:pPr>
              <w:pStyle w:val="Altbilgi"/>
              <w:jc w:val="center"/>
              <w:rPr>
                <w:rFonts w:ascii="Times New Roman" w:hAnsi="Times New Roman" w:cs="Times New Roman"/>
                <w:b/>
              </w:rPr>
            </w:pPr>
            <w:r w:rsidRPr="00E9189F">
              <w:rPr>
                <w:rFonts w:ascii="Times New Roman" w:hAnsi="Times New Roman" w:cs="Times New Roman"/>
                <w:b/>
              </w:rPr>
              <w:t>ONAYLAYAN</w:t>
            </w:r>
          </w:p>
          <w:p w:rsidR="00070A7D" w:rsidRPr="00E9189F" w:rsidRDefault="00070A7D" w:rsidP="00070A7D">
            <w:pPr>
              <w:pStyle w:val="Altbilgi"/>
              <w:jc w:val="center"/>
              <w:rPr>
                <w:rFonts w:ascii="Times New Roman" w:hAnsi="Times New Roman" w:cs="Times New Roman"/>
                <w:b/>
              </w:rPr>
            </w:pPr>
            <w:r w:rsidRPr="00E9189F">
              <w:rPr>
                <w:rFonts w:ascii="Times New Roman" w:hAnsi="Times New Roman" w:cs="Times New Roman"/>
                <w:b/>
              </w:rPr>
              <w:t>Birim Amiri</w:t>
            </w:r>
          </w:p>
          <w:p w:rsidR="00070A7D" w:rsidRPr="00E9189F" w:rsidRDefault="00CB0B3D" w:rsidP="00070A7D">
            <w:pPr>
              <w:pStyle w:val="Altbilgi"/>
              <w:jc w:val="center"/>
              <w:rPr>
                <w:rFonts w:ascii="Times New Roman" w:hAnsi="Times New Roman" w:cs="Times New Roman"/>
              </w:rPr>
            </w:pPr>
            <w:r w:rsidRPr="00E9189F">
              <w:rPr>
                <w:rFonts w:ascii="Times New Roman" w:hAnsi="Times New Roman" w:cs="Times New Roman"/>
              </w:rPr>
              <w:t>Genel Müdür                                                                                                                                                                                                                                                                                                                                                                                                                                                                                                                                                                                                                                                                                                                                                                                                                                Vedad GÜRGEN</w:t>
            </w:r>
          </w:p>
        </w:tc>
      </w:tr>
    </w:tbl>
    <w:p w:rsidR="00070A7D" w:rsidRDefault="00070A7D" w:rsidP="000033BF">
      <w:pPr>
        <w:tabs>
          <w:tab w:val="left" w:pos="4999"/>
        </w:tabs>
        <w:rPr>
          <w:rFonts w:ascii="Times New Roman" w:hAnsi="Times New Roman" w:cs="Times New Roman"/>
        </w:rPr>
      </w:pPr>
    </w:p>
    <w:p w:rsidR="00F26744" w:rsidRDefault="00F26744" w:rsidP="000033BF">
      <w:pPr>
        <w:tabs>
          <w:tab w:val="left" w:pos="4999"/>
        </w:tabs>
        <w:rPr>
          <w:rFonts w:ascii="Times New Roman" w:hAnsi="Times New Roman" w:cs="Times New Roman"/>
        </w:rPr>
      </w:pPr>
    </w:p>
    <w:p w:rsidR="00F26744" w:rsidRDefault="00F26744" w:rsidP="000033BF">
      <w:pPr>
        <w:tabs>
          <w:tab w:val="left" w:pos="4999"/>
        </w:tabs>
        <w:rPr>
          <w:rFonts w:ascii="Times New Roman" w:hAnsi="Times New Roman" w:cs="Times New Roman"/>
        </w:rPr>
      </w:pPr>
    </w:p>
    <w:p w:rsidR="00F26744" w:rsidRDefault="00F26744" w:rsidP="000033BF">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410"/>
        <w:gridCol w:w="568"/>
        <w:gridCol w:w="1415"/>
        <w:gridCol w:w="425"/>
        <w:gridCol w:w="851"/>
        <w:gridCol w:w="709"/>
        <w:gridCol w:w="141"/>
        <w:gridCol w:w="289"/>
        <w:gridCol w:w="675"/>
        <w:gridCol w:w="6"/>
        <w:gridCol w:w="23"/>
        <w:gridCol w:w="289"/>
        <w:gridCol w:w="703"/>
        <w:gridCol w:w="992"/>
        <w:gridCol w:w="425"/>
        <w:gridCol w:w="709"/>
        <w:gridCol w:w="8"/>
        <w:gridCol w:w="1551"/>
        <w:gridCol w:w="3415"/>
        <w:gridCol w:w="131"/>
      </w:tblGrid>
      <w:tr w:rsidR="00DC5FD0" w:rsidRPr="002251D7" w:rsidTr="00DB034C">
        <w:trPr>
          <w:gridAfter w:val="1"/>
          <w:wAfter w:w="129" w:type="dxa"/>
          <w:trHeight w:val="446"/>
        </w:trPr>
        <w:tc>
          <w:tcPr>
            <w:tcW w:w="2980" w:type="dxa"/>
            <w:gridSpan w:val="2"/>
            <w:shd w:val="clear" w:color="auto" w:fill="FFFFFF" w:themeFill="background1"/>
            <w:vAlign w:val="center"/>
          </w:tcPr>
          <w:p w:rsidR="00DC5FD0" w:rsidRPr="005C6007" w:rsidRDefault="00DC5FD0" w:rsidP="00E92ACA">
            <w:pPr>
              <w:rPr>
                <w:rFonts w:ascii="Times New Roman" w:hAnsi="Times New Roman" w:cs="Times New Roman"/>
                <w:b/>
              </w:rPr>
            </w:pPr>
            <w:r w:rsidRPr="005C6007">
              <w:rPr>
                <w:rFonts w:ascii="Times New Roman" w:hAnsi="Times New Roman" w:cs="Times New Roman"/>
                <w:b/>
              </w:rPr>
              <w:lastRenderedPageBreak/>
              <w:t>Birimi:</w:t>
            </w:r>
          </w:p>
        </w:tc>
        <w:tc>
          <w:tcPr>
            <w:tcW w:w="12626" w:type="dxa"/>
            <w:gridSpan w:val="17"/>
            <w:shd w:val="clear" w:color="auto" w:fill="FFFFFF" w:themeFill="background1"/>
            <w:vAlign w:val="center"/>
          </w:tcPr>
          <w:p w:rsidR="00DC5FD0" w:rsidRPr="0090458A" w:rsidRDefault="00DC5FD0" w:rsidP="00E92ACA">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DC5FD0" w:rsidRPr="002251D7" w:rsidTr="00DB034C">
        <w:trPr>
          <w:gridAfter w:val="1"/>
          <w:wAfter w:w="129" w:type="dxa"/>
          <w:trHeight w:val="446"/>
        </w:trPr>
        <w:tc>
          <w:tcPr>
            <w:tcW w:w="2980" w:type="dxa"/>
            <w:gridSpan w:val="2"/>
            <w:shd w:val="clear" w:color="auto" w:fill="FFFFFF" w:themeFill="background1"/>
            <w:vAlign w:val="center"/>
          </w:tcPr>
          <w:p w:rsidR="00DC5FD0" w:rsidRPr="005C6007" w:rsidRDefault="00DC5FD0" w:rsidP="00E92ACA">
            <w:pPr>
              <w:rPr>
                <w:rFonts w:ascii="Times New Roman" w:hAnsi="Times New Roman" w:cs="Times New Roman"/>
                <w:b/>
              </w:rPr>
            </w:pPr>
            <w:r w:rsidRPr="005C6007">
              <w:rPr>
                <w:rFonts w:ascii="Times New Roman" w:hAnsi="Times New Roman" w:cs="Times New Roman"/>
                <w:b/>
              </w:rPr>
              <w:t>Alt Birimi:</w:t>
            </w:r>
          </w:p>
        </w:tc>
        <w:tc>
          <w:tcPr>
            <w:tcW w:w="12626" w:type="dxa"/>
            <w:gridSpan w:val="17"/>
            <w:shd w:val="clear" w:color="auto" w:fill="FFFFFF" w:themeFill="background1"/>
            <w:vAlign w:val="center"/>
          </w:tcPr>
          <w:p w:rsidR="00DC5FD0" w:rsidRPr="0090458A" w:rsidRDefault="00DC5FD0" w:rsidP="00E92ACA">
            <w:pPr>
              <w:rPr>
                <w:rFonts w:ascii="Times New Roman" w:hAnsi="Times New Roman" w:cs="Times New Roman"/>
              </w:rPr>
            </w:pPr>
            <w:r>
              <w:rPr>
                <w:rFonts w:ascii="Times New Roman" w:hAnsi="Times New Roman" w:cs="Times New Roman"/>
              </w:rPr>
              <w:t xml:space="preserve">Riskli Yapı </w:t>
            </w:r>
            <w:r w:rsidRPr="0090458A">
              <w:rPr>
                <w:rFonts w:ascii="Times New Roman" w:hAnsi="Times New Roman" w:cs="Times New Roman"/>
              </w:rPr>
              <w:t>Daire</w:t>
            </w:r>
            <w:r>
              <w:rPr>
                <w:rFonts w:ascii="Times New Roman" w:hAnsi="Times New Roman" w:cs="Times New Roman"/>
              </w:rPr>
              <w:t>si</w:t>
            </w:r>
            <w:r w:rsidRPr="0090458A">
              <w:rPr>
                <w:rFonts w:ascii="Times New Roman" w:hAnsi="Times New Roman" w:cs="Times New Roman"/>
              </w:rPr>
              <w:t xml:space="preserve"> Başkanlığı</w:t>
            </w:r>
          </w:p>
        </w:tc>
      </w:tr>
      <w:tr w:rsidR="00DC5FD0" w:rsidRPr="002251D7"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142"/>
        </w:trPr>
        <w:tc>
          <w:tcPr>
            <w:tcW w:w="2980" w:type="dxa"/>
            <w:gridSpan w:val="2"/>
            <w:shd w:val="clear" w:color="auto" w:fill="FFFFFF" w:themeFill="background1"/>
            <w:vAlign w:val="center"/>
          </w:tcPr>
          <w:p w:rsidR="00DC5FD0" w:rsidRPr="00A75DB6" w:rsidRDefault="00DC5FD0" w:rsidP="00E92ACA">
            <w:pPr>
              <w:jc w:val="center"/>
              <w:rPr>
                <w:rFonts w:ascii="Times New Roman" w:hAnsi="Times New Roman" w:cs="Times New Roman"/>
                <w:b/>
              </w:rPr>
            </w:pPr>
            <w:r w:rsidRPr="00A75DB6">
              <w:rPr>
                <w:rFonts w:ascii="Times New Roman" w:hAnsi="Times New Roman" w:cs="Times New Roman"/>
                <w:b/>
              </w:rPr>
              <w:t>Hassas Görevler</w:t>
            </w:r>
          </w:p>
        </w:tc>
        <w:tc>
          <w:tcPr>
            <w:tcW w:w="5526" w:type="dxa"/>
            <w:gridSpan w:val="11"/>
            <w:shd w:val="clear" w:color="auto" w:fill="FFFFFF" w:themeFill="background1"/>
            <w:vAlign w:val="center"/>
          </w:tcPr>
          <w:p w:rsidR="00DC5FD0" w:rsidRPr="00A75DB6" w:rsidRDefault="00DC5FD0" w:rsidP="00E92ACA">
            <w:pPr>
              <w:jc w:val="center"/>
              <w:rPr>
                <w:rFonts w:ascii="Times New Roman" w:hAnsi="Times New Roman" w:cs="Times New Roman"/>
                <w:b/>
              </w:rPr>
            </w:pPr>
            <w:r w:rsidRPr="00A75DB6">
              <w:rPr>
                <w:rFonts w:ascii="Times New Roman" w:hAnsi="Times New Roman" w:cs="Times New Roman"/>
                <w:b/>
              </w:rPr>
              <w:t>Hassas Görevi Olan Personel</w:t>
            </w:r>
          </w:p>
        </w:tc>
        <w:tc>
          <w:tcPr>
            <w:tcW w:w="992" w:type="dxa"/>
            <w:shd w:val="clear" w:color="auto" w:fill="FFFFFF" w:themeFill="background1"/>
            <w:vAlign w:val="center"/>
          </w:tcPr>
          <w:p w:rsidR="00DC5FD0" w:rsidRPr="00A75DB6" w:rsidRDefault="00DC5FD0" w:rsidP="00E92ACA">
            <w:pPr>
              <w:jc w:val="center"/>
              <w:rPr>
                <w:rFonts w:ascii="Times New Roman" w:hAnsi="Times New Roman" w:cs="Times New Roman"/>
                <w:b/>
              </w:rPr>
            </w:pPr>
            <w:r w:rsidRPr="00A75DB6">
              <w:rPr>
                <w:rFonts w:ascii="Times New Roman" w:hAnsi="Times New Roman" w:cs="Times New Roman"/>
                <w:b/>
              </w:rPr>
              <w:t>Risk Düzeyi</w:t>
            </w:r>
          </w:p>
        </w:tc>
        <w:tc>
          <w:tcPr>
            <w:tcW w:w="2693" w:type="dxa"/>
            <w:gridSpan w:val="4"/>
            <w:shd w:val="clear" w:color="auto" w:fill="FFFFFF" w:themeFill="background1"/>
            <w:vAlign w:val="center"/>
          </w:tcPr>
          <w:p w:rsidR="00DC5FD0" w:rsidRPr="00A75DB6" w:rsidRDefault="00DC5FD0" w:rsidP="00E92ACA">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3415" w:type="dxa"/>
            <w:shd w:val="clear" w:color="auto" w:fill="FFFFFF" w:themeFill="background1"/>
            <w:vAlign w:val="center"/>
          </w:tcPr>
          <w:p w:rsidR="00DC5FD0" w:rsidRPr="00A75DB6" w:rsidRDefault="00DC5FD0" w:rsidP="00E92ACA">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DC5FD0"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5410"/>
        </w:trPr>
        <w:tc>
          <w:tcPr>
            <w:tcW w:w="2980" w:type="dxa"/>
            <w:gridSpan w:val="2"/>
          </w:tcPr>
          <w:p w:rsidR="00DC5FD0" w:rsidRPr="0090458A" w:rsidRDefault="00DC5FD0" w:rsidP="00E92ACA">
            <w:pPr>
              <w:rPr>
                <w:rFonts w:ascii="Times New Roman" w:hAnsi="Times New Roman" w:cs="Times New Roman"/>
              </w:rPr>
            </w:pPr>
          </w:p>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p>
          <w:p w:rsidR="00DC5FD0" w:rsidRPr="0090458A" w:rsidRDefault="00DC5FD0" w:rsidP="00E92ACA">
            <w:pPr>
              <w:rPr>
                <w:rFonts w:ascii="Times New Roman" w:hAnsi="Times New Roman" w:cs="Times New Roman"/>
              </w:rPr>
            </w:pPr>
            <w:r>
              <w:rPr>
                <w:rFonts w:ascii="Times New Roman" w:hAnsi="Times New Roman" w:cs="Times New Roman"/>
              </w:rPr>
              <w:t xml:space="preserve">   </w:t>
            </w:r>
          </w:p>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r>
              <w:rPr>
                <w:rFonts w:ascii="Times New Roman" w:hAnsi="Times New Roman" w:cs="Times New Roman"/>
              </w:rPr>
              <w:t xml:space="preserve">Riskli Yapı Tespitine </w:t>
            </w:r>
            <w:r>
              <w:rPr>
                <w:rFonts w:ascii="Times New Roman" w:eastAsia="Times New Roman" w:hAnsi="Times New Roman"/>
                <w:bCs/>
                <w:color w:val="000000"/>
                <w:lang w:eastAsia="tr-TR"/>
              </w:rPr>
              <w:t>İlişkin Hizmetlerin Yürütülmesi</w:t>
            </w:r>
          </w:p>
          <w:p w:rsidR="00DC5FD0" w:rsidRPr="0090458A" w:rsidRDefault="00DC5FD0" w:rsidP="00E92ACA">
            <w:pPr>
              <w:rPr>
                <w:rFonts w:ascii="Times New Roman" w:hAnsi="Times New Roman" w:cs="Times New Roman"/>
              </w:rPr>
            </w:pPr>
          </w:p>
          <w:p w:rsidR="00DC5FD0" w:rsidRPr="0090458A" w:rsidRDefault="00DC5FD0" w:rsidP="00E92ACA">
            <w:pPr>
              <w:rPr>
                <w:rFonts w:ascii="Times New Roman" w:hAnsi="Times New Roman" w:cs="Times New Roman"/>
              </w:rPr>
            </w:pPr>
          </w:p>
          <w:p w:rsidR="00DC5FD0" w:rsidRPr="0090458A" w:rsidRDefault="00DC5FD0" w:rsidP="00E92ACA">
            <w:pPr>
              <w:rPr>
                <w:rFonts w:ascii="Times New Roman" w:hAnsi="Times New Roman" w:cs="Times New Roman"/>
              </w:rPr>
            </w:pPr>
          </w:p>
          <w:p w:rsidR="00DC5FD0" w:rsidRPr="0090458A" w:rsidRDefault="00DC5FD0" w:rsidP="00E92ACA">
            <w:pPr>
              <w:rPr>
                <w:rFonts w:ascii="Times New Roman" w:hAnsi="Times New Roman" w:cs="Times New Roman"/>
              </w:rPr>
            </w:pPr>
          </w:p>
          <w:p w:rsidR="00DC5FD0" w:rsidRPr="0090458A" w:rsidRDefault="00DC5FD0" w:rsidP="00E92ACA">
            <w:pPr>
              <w:rPr>
                <w:rFonts w:ascii="Times New Roman" w:hAnsi="Times New Roman" w:cs="Times New Roman"/>
              </w:rPr>
            </w:pPr>
          </w:p>
        </w:tc>
        <w:tc>
          <w:tcPr>
            <w:tcW w:w="2691" w:type="dxa"/>
            <w:gridSpan w:val="3"/>
            <w:tcBorders>
              <w:right w:val="single" w:sz="4" w:space="0" w:color="auto"/>
            </w:tcBorders>
            <w:vAlign w:val="center"/>
          </w:tcPr>
          <w:p w:rsidR="00DC5FD0" w:rsidRPr="00C47240" w:rsidRDefault="00DC5FD0" w:rsidP="00E92ACA">
            <w:pPr>
              <w:rPr>
                <w:rFonts w:ascii="Times New Roman" w:hAnsi="Times New Roman" w:cs="Times New Roman"/>
              </w:rPr>
            </w:pPr>
            <w:r w:rsidRPr="00C47240">
              <w:rPr>
                <w:rFonts w:ascii="Times New Roman" w:hAnsi="Times New Roman" w:cs="Times New Roman"/>
              </w:rPr>
              <w:t>- Ali Erhan YILMAZ</w:t>
            </w:r>
          </w:p>
          <w:p w:rsidR="00DC5FD0" w:rsidRPr="00C47240" w:rsidRDefault="00DC5FD0" w:rsidP="00E92ACA">
            <w:pPr>
              <w:rPr>
                <w:rFonts w:ascii="Times New Roman" w:hAnsi="Times New Roman" w:cs="Times New Roman"/>
              </w:rPr>
            </w:pPr>
            <w:r w:rsidRPr="00C47240">
              <w:rPr>
                <w:rFonts w:ascii="Times New Roman" w:hAnsi="Times New Roman" w:cs="Times New Roman"/>
              </w:rPr>
              <w:t>- Deniz AYDEMİR</w:t>
            </w:r>
          </w:p>
          <w:p w:rsidR="00DC5FD0" w:rsidRPr="00C47240" w:rsidRDefault="00DC5FD0" w:rsidP="00E92ACA">
            <w:pPr>
              <w:rPr>
                <w:rFonts w:ascii="Times New Roman" w:hAnsi="Times New Roman" w:cs="Times New Roman"/>
              </w:rPr>
            </w:pPr>
            <w:r w:rsidRPr="00C47240">
              <w:rPr>
                <w:rFonts w:ascii="Times New Roman" w:hAnsi="Times New Roman" w:cs="Times New Roman"/>
              </w:rPr>
              <w:t>- Halil ASLANBAŞ</w:t>
            </w:r>
          </w:p>
          <w:p w:rsidR="00DC5FD0" w:rsidRPr="00C47240" w:rsidRDefault="00DC5FD0" w:rsidP="00E92ACA">
            <w:pPr>
              <w:rPr>
                <w:rFonts w:ascii="Times New Roman" w:hAnsi="Times New Roman" w:cs="Times New Roman"/>
              </w:rPr>
            </w:pPr>
            <w:r w:rsidRPr="00C47240">
              <w:rPr>
                <w:rFonts w:ascii="Times New Roman" w:hAnsi="Times New Roman" w:cs="Times New Roman"/>
              </w:rPr>
              <w:t>- Fikri Erdem KÖKBAY</w:t>
            </w:r>
          </w:p>
          <w:p w:rsidR="00DC5FD0" w:rsidRPr="00C47240" w:rsidRDefault="00DC5FD0" w:rsidP="00E92ACA">
            <w:pPr>
              <w:rPr>
                <w:rFonts w:ascii="Times New Roman" w:hAnsi="Times New Roman" w:cs="Times New Roman"/>
              </w:rPr>
            </w:pPr>
            <w:r w:rsidRPr="00C47240">
              <w:rPr>
                <w:rFonts w:ascii="Times New Roman" w:hAnsi="Times New Roman" w:cs="Times New Roman"/>
              </w:rPr>
              <w:t>-</w:t>
            </w:r>
            <w:r>
              <w:rPr>
                <w:rFonts w:ascii="Times New Roman" w:hAnsi="Times New Roman" w:cs="Times New Roman"/>
              </w:rPr>
              <w:t xml:space="preserve"> </w:t>
            </w:r>
            <w:r w:rsidRPr="00C47240">
              <w:rPr>
                <w:rFonts w:ascii="Times New Roman" w:hAnsi="Times New Roman" w:cs="Times New Roman"/>
              </w:rPr>
              <w:t>Mustafa Kemal VARÇİN</w:t>
            </w:r>
          </w:p>
          <w:p w:rsidR="00DC5FD0" w:rsidRPr="00C47240" w:rsidRDefault="00DC5FD0" w:rsidP="00E92ACA">
            <w:pPr>
              <w:rPr>
                <w:rFonts w:ascii="Times New Roman" w:hAnsi="Times New Roman" w:cs="Times New Roman"/>
              </w:rPr>
            </w:pPr>
            <w:r w:rsidRPr="00C47240">
              <w:rPr>
                <w:rFonts w:ascii="Times New Roman" w:hAnsi="Times New Roman" w:cs="Times New Roman"/>
              </w:rPr>
              <w:t>- Ömer Faruk ÇINAR</w:t>
            </w:r>
          </w:p>
          <w:p w:rsidR="00DC5FD0" w:rsidRPr="00C47240" w:rsidRDefault="00DC5FD0" w:rsidP="00E92ACA">
            <w:pPr>
              <w:rPr>
                <w:rFonts w:ascii="Times New Roman" w:hAnsi="Times New Roman" w:cs="Times New Roman"/>
              </w:rPr>
            </w:pPr>
            <w:r w:rsidRPr="00C47240">
              <w:rPr>
                <w:rFonts w:ascii="Times New Roman" w:hAnsi="Times New Roman" w:cs="Times New Roman"/>
              </w:rPr>
              <w:t>- Yusuf ÖZÇELİK</w:t>
            </w:r>
          </w:p>
          <w:p w:rsidR="00DC5FD0" w:rsidRPr="00C47240" w:rsidRDefault="00DC5FD0" w:rsidP="00E92ACA">
            <w:pPr>
              <w:rPr>
                <w:rFonts w:ascii="Times New Roman" w:hAnsi="Times New Roman" w:cs="Times New Roman"/>
              </w:rPr>
            </w:pPr>
            <w:r w:rsidRPr="00C47240">
              <w:rPr>
                <w:rFonts w:ascii="Times New Roman" w:hAnsi="Times New Roman" w:cs="Times New Roman"/>
              </w:rPr>
              <w:t>- Barış BARAN</w:t>
            </w:r>
          </w:p>
          <w:p w:rsidR="00DC5FD0" w:rsidRPr="00C47240" w:rsidRDefault="00DC5FD0" w:rsidP="00E92ACA">
            <w:pPr>
              <w:rPr>
                <w:rFonts w:ascii="Times New Roman" w:hAnsi="Times New Roman" w:cs="Times New Roman"/>
              </w:rPr>
            </w:pPr>
            <w:r w:rsidRPr="00C47240">
              <w:rPr>
                <w:rFonts w:ascii="Times New Roman" w:hAnsi="Times New Roman" w:cs="Times New Roman"/>
              </w:rPr>
              <w:t>- Emre GÜVENİR</w:t>
            </w:r>
          </w:p>
          <w:p w:rsidR="00DC5FD0" w:rsidRPr="00C47240" w:rsidRDefault="00DC5FD0" w:rsidP="00E92ACA">
            <w:pPr>
              <w:rPr>
                <w:rFonts w:ascii="Times New Roman" w:hAnsi="Times New Roman" w:cs="Times New Roman"/>
              </w:rPr>
            </w:pPr>
            <w:r w:rsidRPr="00C47240">
              <w:rPr>
                <w:rFonts w:ascii="Times New Roman" w:hAnsi="Times New Roman" w:cs="Times New Roman"/>
              </w:rPr>
              <w:t>- Ender BAYRAKTAR</w:t>
            </w:r>
          </w:p>
          <w:p w:rsidR="00DC5FD0" w:rsidRPr="00C47240" w:rsidRDefault="00DC5FD0" w:rsidP="00E92ACA">
            <w:pPr>
              <w:rPr>
                <w:rFonts w:ascii="Times New Roman" w:hAnsi="Times New Roman" w:cs="Times New Roman"/>
              </w:rPr>
            </w:pPr>
            <w:r w:rsidRPr="00C47240">
              <w:rPr>
                <w:rFonts w:ascii="Times New Roman" w:hAnsi="Times New Roman" w:cs="Times New Roman"/>
              </w:rPr>
              <w:t>- Muhammet Yuşa EKİCİ</w:t>
            </w:r>
          </w:p>
          <w:p w:rsidR="00DC5FD0" w:rsidRPr="00C47240" w:rsidRDefault="00DC5FD0" w:rsidP="00E92ACA">
            <w:pPr>
              <w:rPr>
                <w:rFonts w:ascii="Times New Roman" w:hAnsi="Times New Roman" w:cs="Times New Roman"/>
              </w:rPr>
            </w:pPr>
            <w:r w:rsidRPr="00C47240">
              <w:rPr>
                <w:rFonts w:ascii="Times New Roman" w:hAnsi="Times New Roman" w:cs="Times New Roman"/>
              </w:rPr>
              <w:t>- Oğuzhan ÖCAL</w:t>
            </w:r>
          </w:p>
          <w:p w:rsidR="00DC5FD0" w:rsidRPr="00C47240" w:rsidRDefault="00DC5FD0" w:rsidP="00E92ACA">
            <w:pPr>
              <w:rPr>
                <w:rFonts w:ascii="Times New Roman" w:hAnsi="Times New Roman" w:cs="Times New Roman"/>
              </w:rPr>
            </w:pPr>
            <w:r w:rsidRPr="00C47240">
              <w:rPr>
                <w:rFonts w:ascii="Times New Roman" w:hAnsi="Times New Roman" w:cs="Times New Roman"/>
              </w:rPr>
              <w:t>- Esra SARI</w:t>
            </w:r>
          </w:p>
          <w:p w:rsidR="00DC5FD0" w:rsidRPr="00C47240" w:rsidRDefault="00DC5FD0" w:rsidP="00E92ACA">
            <w:pPr>
              <w:rPr>
                <w:rFonts w:ascii="Times New Roman" w:hAnsi="Times New Roman" w:cs="Times New Roman"/>
              </w:rPr>
            </w:pPr>
            <w:r w:rsidRPr="00C47240">
              <w:rPr>
                <w:rFonts w:ascii="Times New Roman" w:hAnsi="Times New Roman" w:cs="Times New Roman"/>
              </w:rPr>
              <w:t>- Müge DERYA</w:t>
            </w:r>
          </w:p>
          <w:p w:rsidR="00DC5FD0" w:rsidRPr="00C47240" w:rsidRDefault="00DC5FD0" w:rsidP="00E92ACA">
            <w:pPr>
              <w:rPr>
                <w:rFonts w:ascii="Times New Roman" w:hAnsi="Times New Roman" w:cs="Times New Roman"/>
              </w:rPr>
            </w:pPr>
            <w:r w:rsidRPr="00C47240">
              <w:rPr>
                <w:rFonts w:ascii="Times New Roman" w:hAnsi="Times New Roman" w:cs="Times New Roman"/>
              </w:rPr>
              <w:t>- Mesut TUNCER</w:t>
            </w:r>
          </w:p>
          <w:p w:rsidR="00DC5FD0" w:rsidRDefault="00DC5FD0" w:rsidP="00E92ACA">
            <w:pPr>
              <w:rPr>
                <w:rFonts w:ascii="Times New Roman" w:hAnsi="Times New Roman" w:cs="Times New Roman"/>
              </w:rPr>
            </w:pPr>
            <w:r w:rsidRPr="00C47240">
              <w:rPr>
                <w:rFonts w:ascii="Times New Roman" w:hAnsi="Times New Roman" w:cs="Times New Roman"/>
              </w:rPr>
              <w:t>- Erhan GÜMÜŞ</w:t>
            </w:r>
          </w:p>
          <w:p w:rsidR="00DC5FD0" w:rsidRPr="00C47240" w:rsidRDefault="00DC5FD0" w:rsidP="00E92ACA">
            <w:pPr>
              <w:rPr>
                <w:rFonts w:ascii="Times New Roman" w:hAnsi="Times New Roman" w:cs="Times New Roman"/>
              </w:rPr>
            </w:pPr>
            <w:r w:rsidRPr="00C47240">
              <w:rPr>
                <w:rFonts w:ascii="Times New Roman" w:hAnsi="Times New Roman" w:cs="Times New Roman"/>
              </w:rPr>
              <w:t>- Buğra TOLUNAY</w:t>
            </w:r>
          </w:p>
          <w:p w:rsidR="00DC5FD0" w:rsidRPr="0090458A" w:rsidRDefault="00DC5FD0" w:rsidP="00E92ACA">
            <w:pPr>
              <w:rPr>
                <w:rFonts w:ascii="Times New Roman" w:hAnsi="Times New Roman" w:cs="Times New Roman"/>
              </w:rPr>
            </w:pPr>
          </w:p>
        </w:tc>
        <w:tc>
          <w:tcPr>
            <w:tcW w:w="2835" w:type="dxa"/>
            <w:gridSpan w:val="8"/>
            <w:tcBorders>
              <w:left w:val="single" w:sz="4" w:space="0" w:color="auto"/>
            </w:tcBorders>
            <w:vAlign w:val="center"/>
          </w:tcPr>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İsa YILDIRIM</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xml:space="preserve">- Mehmet Ali </w:t>
            </w:r>
            <w:proofErr w:type="gramStart"/>
            <w:r w:rsidRPr="00C47240">
              <w:rPr>
                <w:rFonts w:ascii="Times New Roman" w:hAnsi="Times New Roman" w:cs="Times New Roman"/>
              </w:rPr>
              <w:t>AŞIK</w:t>
            </w:r>
            <w:proofErr w:type="gramEnd"/>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Serdar CENİKLİ</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Mehmet BEDESTENCİ</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Gökhan UZUNALİ</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Evren ALP</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Emrah İNANDI</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Erdem ERDOĞAN</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Fatih TUNÇ</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Ali YILMAZ</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Ahmet DADA</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Emrah BAHŞİ</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Kısmet DABANLI</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Onur COŞKUN</w:t>
            </w:r>
          </w:p>
          <w:p w:rsidR="00DC5FD0" w:rsidRPr="00C47240" w:rsidRDefault="00DC5FD0" w:rsidP="00E92ACA">
            <w:pPr>
              <w:contextualSpacing/>
              <w:rPr>
                <w:rFonts w:ascii="Times New Roman" w:hAnsi="Times New Roman" w:cs="Times New Roman"/>
              </w:rPr>
            </w:pPr>
            <w:r w:rsidRPr="00C47240">
              <w:rPr>
                <w:rFonts w:ascii="Times New Roman" w:hAnsi="Times New Roman" w:cs="Times New Roman"/>
              </w:rPr>
              <w:t>- Tayfur BAKIRCI</w:t>
            </w:r>
          </w:p>
          <w:p w:rsidR="00DC5FD0" w:rsidRPr="0090458A" w:rsidRDefault="00DC5FD0" w:rsidP="00E92ACA">
            <w:pPr>
              <w:rPr>
                <w:rFonts w:ascii="Times New Roman" w:hAnsi="Times New Roman" w:cs="Times New Roman"/>
              </w:rPr>
            </w:pPr>
            <w:r>
              <w:rPr>
                <w:rFonts w:ascii="Times New Roman" w:hAnsi="Times New Roman" w:cs="Times New Roman"/>
              </w:rPr>
              <w:t xml:space="preserve">- Kübra ÖZTÜRK </w:t>
            </w:r>
          </w:p>
        </w:tc>
        <w:tc>
          <w:tcPr>
            <w:tcW w:w="992" w:type="dxa"/>
            <w:vAlign w:val="center"/>
          </w:tcPr>
          <w:p w:rsidR="00DC5FD0" w:rsidRPr="0090458A" w:rsidRDefault="00DC5FD0" w:rsidP="00E92ACA">
            <w:pPr>
              <w:rPr>
                <w:rFonts w:ascii="Times New Roman" w:hAnsi="Times New Roman" w:cs="Times New Roman"/>
              </w:rPr>
            </w:pPr>
            <w:r>
              <w:rPr>
                <w:rFonts w:ascii="Times New Roman" w:hAnsi="Times New Roman" w:cs="Times New Roman"/>
              </w:rPr>
              <w:t>Yüksek</w:t>
            </w:r>
          </w:p>
          <w:p w:rsidR="00DC5FD0" w:rsidRPr="0090458A" w:rsidRDefault="00DC5FD0" w:rsidP="00E92ACA">
            <w:pPr>
              <w:jc w:val="center"/>
              <w:rPr>
                <w:rFonts w:ascii="Times New Roman" w:hAnsi="Times New Roman" w:cs="Times New Roman"/>
              </w:rPr>
            </w:pPr>
          </w:p>
        </w:tc>
        <w:tc>
          <w:tcPr>
            <w:tcW w:w="2693" w:type="dxa"/>
            <w:gridSpan w:val="4"/>
            <w:vAlign w:val="center"/>
          </w:tcPr>
          <w:p w:rsidR="00DC5FD0" w:rsidRPr="00A810BA" w:rsidRDefault="00DC5FD0" w:rsidP="00E92ACA">
            <w:pPr>
              <w:tabs>
                <w:tab w:val="left" w:pos="264"/>
              </w:tabs>
              <w:rPr>
                <w:rFonts w:ascii="Times New Roman" w:hAnsi="Times New Roman" w:cs="Times New Roman"/>
              </w:rPr>
            </w:pPr>
            <w:r>
              <w:rPr>
                <w:rFonts w:ascii="Times New Roman" w:hAnsi="Times New Roman" w:cs="Times New Roman"/>
              </w:rPr>
              <w:t>1-</w:t>
            </w:r>
            <w:r w:rsidRPr="00A810BA">
              <w:rPr>
                <w:rFonts w:ascii="Times New Roman" w:hAnsi="Times New Roman" w:cs="Times New Roman"/>
              </w:rPr>
              <w:t xml:space="preserve">Riskli Yapı Tespit </w:t>
            </w:r>
            <w:r>
              <w:rPr>
                <w:rFonts w:ascii="Times New Roman" w:hAnsi="Times New Roman" w:cs="Times New Roman"/>
              </w:rPr>
              <w:t>s</w:t>
            </w:r>
            <w:r w:rsidRPr="00A810BA">
              <w:rPr>
                <w:rFonts w:ascii="Times New Roman" w:hAnsi="Times New Roman" w:cs="Times New Roman"/>
              </w:rPr>
              <w:t xml:space="preserve">ürecinin </w:t>
            </w:r>
            <w:r>
              <w:rPr>
                <w:rFonts w:ascii="Times New Roman" w:hAnsi="Times New Roman" w:cs="Times New Roman"/>
              </w:rPr>
              <w:t>u</w:t>
            </w:r>
            <w:r w:rsidRPr="00A810BA">
              <w:rPr>
                <w:rFonts w:ascii="Times New Roman" w:hAnsi="Times New Roman" w:cs="Times New Roman"/>
              </w:rPr>
              <w:t>zaması</w:t>
            </w:r>
          </w:p>
          <w:p w:rsidR="00DC5FD0" w:rsidRDefault="00DC5FD0" w:rsidP="00E92ACA">
            <w:pPr>
              <w:pStyle w:val="ListeParagraf"/>
              <w:tabs>
                <w:tab w:val="left" w:pos="264"/>
              </w:tabs>
              <w:rPr>
                <w:rFonts w:ascii="Times New Roman" w:hAnsi="Times New Roman" w:cs="Times New Roman"/>
              </w:rPr>
            </w:pPr>
          </w:p>
          <w:p w:rsidR="00DC5FD0" w:rsidRPr="00A810BA" w:rsidRDefault="00DC5FD0" w:rsidP="00E92ACA">
            <w:pPr>
              <w:tabs>
                <w:tab w:val="left" w:pos="264"/>
              </w:tabs>
              <w:rPr>
                <w:rFonts w:ascii="Times New Roman" w:hAnsi="Times New Roman" w:cs="Times New Roman"/>
              </w:rPr>
            </w:pPr>
            <w:r>
              <w:rPr>
                <w:rFonts w:ascii="Times New Roman" w:hAnsi="Times New Roman" w:cs="Times New Roman"/>
              </w:rPr>
              <w:t>2-</w:t>
            </w:r>
            <w:r w:rsidRPr="00A810BA">
              <w:rPr>
                <w:rFonts w:ascii="Times New Roman" w:hAnsi="Times New Roman" w:cs="Times New Roman"/>
              </w:rPr>
              <w:t>Olası bir afette can ve mal kaybının yaşanması</w:t>
            </w:r>
          </w:p>
        </w:tc>
        <w:tc>
          <w:tcPr>
            <w:tcW w:w="3415" w:type="dxa"/>
            <w:vAlign w:val="center"/>
          </w:tcPr>
          <w:p w:rsidR="00DC5FD0" w:rsidRPr="00A810BA" w:rsidRDefault="00DC5FD0" w:rsidP="00E92ACA">
            <w:pPr>
              <w:tabs>
                <w:tab w:val="left" w:pos="264"/>
              </w:tabs>
              <w:rPr>
                <w:rFonts w:ascii="Times New Roman" w:hAnsi="Times New Roman" w:cs="Times New Roman"/>
              </w:rPr>
            </w:pPr>
            <w:r>
              <w:rPr>
                <w:rFonts w:ascii="Times New Roman" w:hAnsi="Times New Roman" w:cs="Times New Roman"/>
              </w:rPr>
              <w:t>1-</w:t>
            </w:r>
            <w:r w:rsidRPr="00A810BA">
              <w:rPr>
                <w:rFonts w:ascii="Times New Roman" w:hAnsi="Times New Roman" w:cs="Times New Roman"/>
              </w:rPr>
              <w:t>Riskli yapı tespitine ilişkin olarak gelen görüş</w:t>
            </w:r>
            <w:r>
              <w:rPr>
                <w:rFonts w:ascii="Times New Roman" w:hAnsi="Times New Roman" w:cs="Times New Roman"/>
              </w:rPr>
              <w:t xml:space="preserve"> taleplerine</w:t>
            </w:r>
            <w:r w:rsidRPr="00A810BA">
              <w:rPr>
                <w:rFonts w:ascii="Times New Roman" w:hAnsi="Times New Roman" w:cs="Times New Roman"/>
              </w:rPr>
              <w:t xml:space="preserve"> ivedi ve net bir cevap verilerek</w:t>
            </w:r>
            <w:r>
              <w:rPr>
                <w:rFonts w:ascii="Times New Roman" w:hAnsi="Times New Roman" w:cs="Times New Roman"/>
              </w:rPr>
              <w:t xml:space="preserve"> sürecin</w:t>
            </w:r>
            <w:r w:rsidRPr="00A810BA">
              <w:rPr>
                <w:rFonts w:ascii="Times New Roman" w:hAnsi="Times New Roman" w:cs="Times New Roman"/>
              </w:rPr>
              <w:t xml:space="preserve"> hızlıca sonuçlandırılması</w:t>
            </w:r>
            <w:r>
              <w:rPr>
                <w:rFonts w:ascii="Times New Roman" w:hAnsi="Times New Roman" w:cs="Times New Roman"/>
              </w:rPr>
              <w:t xml:space="preserve"> </w:t>
            </w:r>
          </w:p>
          <w:p w:rsidR="00DC5FD0" w:rsidRPr="005D259F" w:rsidRDefault="00DC5FD0" w:rsidP="00E92ACA">
            <w:pPr>
              <w:tabs>
                <w:tab w:val="left" w:pos="264"/>
              </w:tabs>
              <w:ind w:left="780"/>
              <w:rPr>
                <w:rFonts w:ascii="Times New Roman" w:hAnsi="Times New Roman" w:cs="Times New Roman"/>
              </w:rPr>
            </w:pPr>
          </w:p>
          <w:p w:rsidR="00DC5FD0" w:rsidRPr="00A810BA" w:rsidRDefault="00DC5FD0" w:rsidP="00E92ACA">
            <w:pPr>
              <w:tabs>
                <w:tab w:val="left" w:pos="264"/>
              </w:tabs>
              <w:rPr>
                <w:rFonts w:ascii="Times New Roman" w:hAnsi="Times New Roman" w:cs="Times New Roman"/>
              </w:rPr>
            </w:pPr>
            <w:r>
              <w:rPr>
                <w:rFonts w:ascii="Times New Roman" w:hAnsi="Times New Roman" w:cs="Times New Roman"/>
              </w:rPr>
              <w:t>2-</w:t>
            </w:r>
            <w:r w:rsidRPr="00A810BA">
              <w:rPr>
                <w:rFonts w:ascii="Times New Roman" w:hAnsi="Times New Roman" w:cs="Times New Roman"/>
              </w:rPr>
              <w:t>Taşra teşkilatına düzenlenecek kapsamlı eğitimlerle gelen görüş taleplerinin azaltılması</w:t>
            </w:r>
          </w:p>
          <w:p w:rsidR="00DC5FD0" w:rsidRPr="005D259F" w:rsidRDefault="00DC5FD0" w:rsidP="00E92ACA">
            <w:pPr>
              <w:pStyle w:val="ListeParagraf"/>
              <w:rPr>
                <w:rFonts w:ascii="Times New Roman" w:hAnsi="Times New Roman" w:cs="Times New Roman"/>
              </w:rPr>
            </w:pPr>
          </w:p>
          <w:p w:rsidR="00DC5FD0" w:rsidRPr="00A810BA" w:rsidRDefault="00DC5FD0" w:rsidP="00E92ACA">
            <w:pPr>
              <w:tabs>
                <w:tab w:val="left" w:pos="264"/>
              </w:tabs>
              <w:rPr>
                <w:rFonts w:ascii="Times New Roman" w:hAnsi="Times New Roman" w:cs="Times New Roman"/>
              </w:rPr>
            </w:pPr>
            <w:r>
              <w:rPr>
                <w:rFonts w:ascii="Times New Roman" w:hAnsi="Times New Roman" w:cs="Times New Roman"/>
              </w:rPr>
              <w:t>3-“</w:t>
            </w:r>
            <w:r w:rsidRPr="00A810BA">
              <w:rPr>
                <w:rFonts w:ascii="Times New Roman" w:hAnsi="Times New Roman" w:cs="Times New Roman"/>
              </w:rPr>
              <w:t>Farklı zamanlarda benzer konulara verilen görüşlerin birbiriyle tutarlı olması</w:t>
            </w:r>
          </w:p>
        </w:tc>
      </w:tr>
      <w:tr w:rsidR="00DC5FD0" w:rsidRPr="0090458A" w:rsidTr="00DB034C">
        <w:tblPrEx>
          <w:tblCellMar>
            <w:left w:w="70" w:type="dxa"/>
            <w:right w:w="70" w:type="dxa"/>
          </w:tblCellMar>
          <w:tblLook w:val="0000" w:firstRow="0" w:lastRow="0" w:firstColumn="0" w:lastColumn="0" w:noHBand="0" w:noVBand="0"/>
        </w:tblPrEx>
        <w:trPr>
          <w:gridAfter w:val="1"/>
          <w:wAfter w:w="129" w:type="dxa"/>
          <w:trHeight w:val="134"/>
        </w:trPr>
        <w:tc>
          <w:tcPr>
            <w:tcW w:w="15606" w:type="dxa"/>
            <w:gridSpan w:val="19"/>
          </w:tcPr>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DC5FD0" w:rsidRPr="0090458A" w:rsidTr="00DB034C">
        <w:tblPrEx>
          <w:tblCellMar>
            <w:left w:w="70" w:type="dxa"/>
            <w:right w:w="70" w:type="dxa"/>
          </w:tblCellMar>
          <w:tblLook w:val="0000" w:firstRow="0" w:lastRow="0" w:firstColumn="0" w:lastColumn="0" w:noHBand="0" w:noVBand="0"/>
        </w:tblPrEx>
        <w:trPr>
          <w:gridAfter w:val="1"/>
          <w:wAfter w:w="129" w:type="dxa"/>
          <w:trHeight w:val="1393"/>
        </w:trPr>
        <w:tc>
          <w:tcPr>
            <w:tcW w:w="7491" w:type="dxa"/>
            <w:gridSpan w:val="10"/>
          </w:tcPr>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HAZIRLAYAN</w:t>
            </w:r>
          </w:p>
          <w:p w:rsidR="00DC5FD0" w:rsidRPr="0090458A" w:rsidRDefault="00DC5FD0" w:rsidP="00E92ACA">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DC5FD0" w:rsidRPr="0090458A" w:rsidRDefault="00DC5FD0" w:rsidP="00E92ACA">
            <w:pPr>
              <w:pStyle w:val="Altbilgi"/>
              <w:jc w:val="center"/>
              <w:rPr>
                <w:rFonts w:ascii="Times New Roman" w:hAnsi="Times New Roman" w:cs="Times New Roman"/>
                <w:b/>
              </w:rPr>
            </w:pPr>
            <w:r>
              <w:rPr>
                <w:rFonts w:ascii="Times New Roman" w:hAnsi="Times New Roman" w:cs="Times New Roman"/>
              </w:rPr>
              <w:t xml:space="preserve">Riskli Yapı </w:t>
            </w:r>
            <w:r w:rsidRPr="0090458A">
              <w:rPr>
                <w:rFonts w:ascii="Times New Roman" w:hAnsi="Times New Roman" w:cs="Times New Roman"/>
              </w:rPr>
              <w:t>Daire</w:t>
            </w:r>
            <w:r>
              <w:rPr>
                <w:rFonts w:ascii="Times New Roman" w:hAnsi="Times New Roman" w:cs="Times New Roman"/>
              </w:rPr>
              <w:t>si</w:t>
            </w:r>
            <w:r w:rsidRPr="0090458A">
              <w:rPr>
                <w:rFonts w:ascii="Times New Roman" w:hAnsi="Times New Roman" w:cs="Times New Roman"/>
              </w:rPr>
              <w:t xml:space="preserve"> Başkan</w:t>
            </w:r>
            <w:r>
              <w:rPr>
                <w:rFonts w:ascii="Times New Roman" w:hAnsi="Times New Roman" w:cs="Times New Roman"/>
              </w:rPr>
              <w:t>ı</w:t>
            </w:r>
            <w:r w:rsidRPr="0090458A">
              <w:rPr>
                <w:rFonts w:ascii="Times New Roman" w:hAnsi="Times New Roman" w:cs="Times New Roman"/>
              </w:rPr>
              <w:t xml:space="preserve"> </w:t>
            </w:r>
          </w:p>
          <w:p w:rsidR="00DC5FD0" w:rsidRPr="0090458A" w:rsidRDefault="001E5C98" w:rsidP="00E92ACA">
            <w:pPr>
              <w:pStyle w:val="Altbilgi"/>
              <w:jc w:val="center"/>
              <w:rPr>
                <w:rFonts w:ascii="Times New Roman" w:hAnsi="Times New Roman" w:cs="Times New Roman"/>
                <w:b/>
              </w:rPr>
            </w:pPr>
            <w:r>
              <w:rPr>
                <w:rFonts w:ascii="Times New Roman" w:hAnsi="Times New Roman" w:cs="Times New Roman"/>
              </w:rPr>
              <w:t>Umut Naci BAYKAN</w:t>
            </w:r>
            <w:r w:rsidR="00DC5FD0" w:rsidRPr="0090458A">
              <w:rPr>
                <w:rFonts w:ascii="Times New Roman" w:hAnsi="Times New Roman" w:cs="Times New Roman"/>
              </w:rPr>
              <w:t xml:space="preserve"> </w:t>
            </w:r>
          </w:p>
        </w:tc>
        <w:tc>
          <w:tcPr>
            <w:tcW w:w="8115" w:type="dxa"/>
            <w:gridSpan w:val="9"/>
          </w:tcPr>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ONAYLAYAN</w:t>
            </w:r>
          </w:p>
          <w:p w:rsidR="00DC5FD0" w:rsidRDefault="00DC5FD0" w:rsidP="00E92ACA">
            <w:pPr>
              <w:pStyle w:val="Altbilgi"/>
              <w:jc w:val="center"/>
              <w:rPr>
                <w:rFonts w:ascii="Times New Roman" w:hAnsi="Times New Roman" w:cs="Times New Roman"/>
                <w:b/>
              </w:rPr>
            </w:pPr>
            <w:r w:rsidRPr="0090458A">
              <w:rPr>
                <w:rFonts w:ascii="Times New Roman" w:hAnsi="Times New Roman" w:cs="Times New Roman"/>
                <w:b/>
              </w:rPr>
              <w:t>Birim Amiri</w:t>
            </w:r>
          </w:p>
          <w:p w:rsidR="00DC5FD0" w:rsidRPr="00525BC0" w:rsidRDefault="00DC5FD0" w:rsidP="00E92ACA">
            <w:pPr>
              <w:pStyle w:val="Altbilgi"/>
              <w:jc w:val="center"/>
              <w:rPr>
                <w:rFonts w:ascii="Times New Roman" w:hAnsi="Times New Roman" w:cs="Times New Roman"/>
              </w:rPr>
            </w:pPr>
            <w:r w:rsidRPr="00525BC0">
              <w:rPr>
                <w:rFonts w:ascii="Times New Roman" w:hAnsi="Times New Roman" w:cs="Times New Roman"/>
              </w:rPr>
              <w:t>Genel Müdür</w:t>
            </w:r>
          </w:p>
          <w:p w:rsidR="00DC5FD0" w:rsidRPr="00525BC0" w:rsidRDefault="00DC5FD0" w:rsidP="00E92ACA">
            <w:pPr>
              <w:pStyle w:val="Altbilgi"/>
              <w:jc w:val="center"/>
              <w:rPr>
                <w:rFonts w:ascii="Times New Roman" w:hAnsi="Times New Roman" w:cs="Times New Roman"/>
              </w:rPr>
            </w:pPr>
            <w:r w:rsidRPr="00525BC0">
              <w:rPr>
                <w:rFonts w:ascii="Times New Roman" w:hAnsi="Times New Roman" w:cs="Times New Roman"/>
              </w:rPr>
              <w:t>Vedad GÜRGEN</w:t>
            </w:r>
          </w:p>
          <w:p w:rsidR="00DC5FD0" w:rsidRPr="0090458A" w:rsidRDefault="00DC5FD0" w:rsidP="00E92ACA">
            <w:pPr>
              <w:pStyle w:val="Altbilgi"/>
              <w:jc w:val="center"/>
              <w:rPr>
                <w:rFonts w:ascii="Times New Roman" w:hAnsi="Times New Roman" w:cs="Times New Roman"/>
                <w:b/>
              </w:rPr>
            </w:pPr>
          </w:p>
        </w:tc>
      </w:tr>
      <w:tr w:rsidR="00DC5FD0" w:rsidRPr="0090458A" w:rsidTr="00DB034C">
        <w:tblPrEx>
          <w:tblCellMar>
            <w:left w:w="70" w:type="dxa"/>
            <w:right w:w="70" w:type="dxa"/>
          </w:tblCellMar>
          <w:tblLook w:val="0000" w:firstRow="0" w:lastRow="0" w:firstColumn="0" w:lastColumn="0" w:noHBand="0" w:noVBand="0"/>
        </w:tblPrEx>
        <w:trPr>
          <w:gridAfter w:val="1"/>
          <w:wAfter w:w="129" w:type="dxa"/>
          <w:trHeight w:val="134"/>
        </w:trPr>
        <w:tc>
          <w:tcPr>
            <w:tcW w:w="15606" w:type="dxa"/>
            <w:gridSpan w:val="19"/>
            <w:tcBorders>
              <w:top w:val="nil"/>
              <w:left w:val="nil"/>
            </w:tcBorders>
          </w:tcPr>
          <w:p w:rsidR="00DC5FD0" w:rsidRPr="0090458A" w:rsidRDefault="00DC5FD0" w:rsidP="00E92ACA">
            <w:pPr>
              <w:pStyle w:val="Altbilgi"/>
              <w:jc w:val="center"/>
              <w:rPr>
                <w:rFonts w:ascii="Times New Roman" w:hAnsi="Times New Roman" w:cs="Times New Roman"/>
                <w:b/>
              </w:rPr>
            </w:pPr>
          </w:p>
        </w:tc>
      </w:tr>
      <w:tr w:rsidR="00DC5FD0" w:rsidRPr="0090458A" w:rsidTr="00DB034C">
        <w:trPr>
          <w:gridAfter w:val="1"/>
          <w:wAfter w:w="129" w:type="dxa"/>
          <w:trHeight w:val="446"/>
        </w:trPr>
        <w:tc>
          <w:tcPr>
            <w:tcW w:w="2980" w:type="dxa"/>
            <w:gridSpan w:val="2"/>
            <w:shd w:val="clear" w:color="auto" w:fill="FFFFFF" w:themeFill="background1"/>
            <w:vAlign w:val="center"/>
          </w:tcPr>
          <w:p w:rsidR="00DC5FD0" w:rsidRPr="005C6007" w:rsidRDefault="00DC5FD0" w:rsidP="00E92ACA">
            <w:pPr>
              <w:rPr>
                <w:rFonts w:ascii="Times New Roman" w:hAnsi="Times New Roman" w:cs="Times New Roman"/>
                <w:b/>
              </w:rPr>
            </w:pPr>
            <w:r w:rsidRPr="005C6007">
              <w:rPr>
                <w:rFonts w:ascii="Times New Roman" w:hAnsi="Times New Roman" w:cs="Times New Roman"/>
                <w:b/>
              </w:rPr>
              <w:t>Birimi:</w:t>
            </w:r>
          </w:p>
        </w:tc>
        <w:tc>
          <w:tcPr>
            <w:tcW w:w="12626" w:type="dxa"/>
            <w:gridSpan w:val="17"/>
            <w:shd w:val="clear" w:color="auto" w:fill="FFFFFF" w:themeFill="background1"/>
            <w:vAlign w:val="center"/>
          </w:tcPr>
          <w:p w:rsidR="00DC5FD0" w:rsidRPr="0090458A" w:rsidRDefault="00DC5FD0" w:rsidP="00E92ACA">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DC5FD0" w:rsidRPr="0090458A" w:rsidTr="00DB034C">
        <w:trPr>
          <w:gridAfter w:val="1"/>
          <w:wAfter w:w="129" w:type="dxa"/>
          <w:trHeight w:val="446"/>
        </w:trPr>
        <w:tc>
          <w:tcPr>
            <w:tcW w:w="2980" w:type="dxa"/>
            <w:gridSpan w:val="2"/>
            <w:shd w:val="clear" w:color="auto" w:fill="FFFFFF" w:themeFill="background1"/>
            <w:vAlign w:val="center"/>
          </w:tcPr>
          <w:p w:rsidR="00DC5FD0" w:rsidRPr="0090458A" w:rsidRDefault="00DC5FD0" w:rsidP="00E92ACA">
            <w:pPr>
              <w:rPr>
                <w:rFonts w:ascii="Times New Roman" w:hAnsi="Times New Roman" w:cs="Times New Roman"/>
                <w:b/>
              </w:rPr>
            </w:pPr>
            <w:r w:rsidRPr="005C6007">
              <w:rPr>
                <w:rFonts w:ascii="Times New Roman" w:hAnsi="Times New Roman" w:cs="Times New Roman"/>
                <w:b/>
              </w:rPr>
              <w:t>Alt Birimi:</w:t>
            </w:r>
          </w:p>
        </w:tc>
        <w:tc>
          <w:tcPr>
            <w:tcW w:w="12626" w:type="dxa"/>
            <w:gridSpan w:val="17"/>
            <w:shd w:val="clear" w:color="auto" w:fill="FFFFFF" w:themeFill="background1"/>
            <w:vAlign w:val="center"/>
          </w:tcPr>
          <w:p w:rsidR="00DC5FD0" w:rsidRDefault="00DC5FD0" w:rsidP="00E92ACA">
            <w:pPr>
              <w:rPr>
                <w:rFonts w:ascii="Times New Roman" w:hAnsi="Times New Roman" w:cs="Times New Roman"/>
              </w:rPr>
            </w:pPr>
            <w:r>
              <w:rPr>
                <w:rFonts w:ascii="Times New Roman" w:hAnsi="Times New Roman" w:cs="Times New Roman"/>
              </w:rPr>
              <w:t xml:space="preserve">Riskli Yapı </w:t>
            </w:r>
            <w:r w:rsidRPr="0090458A">
              <w:rPr>
                <w:rFonts w:ascii="Times New Roman" w:hAnsi="Times New Roman" w:cs="Times New Roman"/>
              </w:rPr>
              <w:t>Daire</w:t>
            </w:r>
            <w:r>
              <w:rPr>
                <w:rFonts w:ascii="Times New Roman" w:hAnsi="Times New Roman" w:cs="Times New Roman"/>
              </w:rPr>
              <w:t>si</w:t>
            </w:r>
            <w:r w:rsidRPr="0090458A">
              <w:rPr>
                <w:rFonts w:ascii="Times New Roman" w:hAnsi="Times New Roman" w:cs="Times New Roman"/>
              </w:rPr>
              <w:t xml:space="preserve"> Başkanlığı</w:t>
            </w:r>
          </w:p>
        </w:tc>
      </w:tr>
      <w:tr w:rsidR="00DC5FD0"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507"/>
        </w:trPr>
        <w:tc>
          <w:tcPr>
            <w:tcW w:w="2980" w:type="dxa"/>
            <w:gridSpan w:val="2"/>
            <w:shd w:val="clear" w:color="auto" w:fill="FFFFFF" w:themeFill="background1"/>
            <w:vAlign w:val="center"/>
          </w:tcPr>
          <w:p w:rsidR="00DC5FD0" w:rsidRPr="0090458A" w:rsidRDefault="00DC5FD0" w:rsidP="00E92ACA">
            <w:pPr>
              <w:jc w:val="center"/>
              <w:rPr>
                <w:rFonts w:ascii="Times New Roman" w:hAnsi="Times New Roman" w:cs="Times New Roman"/>
                <w:b/>
              </w:rPr>
            </w:pPr>
            <w:r w:rsidRPr="0090458A">
              <w:rPr>
                <w:rFonts w:ascii="Times New Roman" w:hAnsi="Times New Roman" w:cs="Times New Roman"/>
                <w:b/>
              </w:rPr>
              <w:t>Hassas Görevler</w:t>
            </w:r>
          </w:p>
        </w:tc>
        <w:tc>
          <w:tcPr>
            <w:tcW w:w="3830" w:type="dxa"/>
            <w:gridSpan w:val="6"/>
            <w:shd w:val="clear" w:color="auto" w:fill="FFFFFF" w:themeFill="background1"/>
            <w:vAlign w:val="center"/>
          </w:tcPr>
          <w:p w:rsidR="00DC5FD0" w:rsidRPr="0090458A" w:rsidRDefault="00DC5FD0" w:rsidP="00E92ACA">
            <w:pPr>
              <w:jc w:val="center"/>
              <w:rPr>
                <w:rFonts w:ascii="Times New Roman" w:hAnsi="Times New Roman" w:cs="Times New Roman"/>
                <w:b/>
              </w:rPr>
            </w:pPr>
            <w:r w:rsidRPr="0090458A">
              <w:rPr>
                <w:rFonts w:ascii="Times New Roman" w:hAnsi="Times New Roman" w:cs="Times New Roman"/>
                <w:b/>
              </w:rPr>
              <w:t>Hassas Görevi Olan Personel</w:t>
            </w:r>
          </w:p>
        </w:tc>
        <w:tc>
          <w:tcPr>
            <w:tcW w:w="993" w:type="dxa"/>
            <w:gridSpan w:val="4"/>
            <w:shd w:val="clear" w:color="auto" w:fill="FFFFFF" w:themeFill="background1"/>
            <w:vAlign w:val="center"/>
          </w:tcPr>
          <w:p w:rsidR="00DC5FD0" w:rsidRPr="0090458A" w:rsidRDefault="00DC5FD0" w:rsidP="00E92ACA">
            <w:pPr>
              <w:jc w:val="center"/>
              <w:rPr>
                <w:rFonts w:ascii="Times New Roman" w:hAnsi="Times New Roman" w:cs="Times New Roman"/>
                <w:b/>
              </w:rPr>
            </w:pPr>
            <w:r w:rsidRPr="0090458A">
              <w:rPr>
                <w:rFonts w:ascii="Times New Roman" w:hAnsi="Times New Roman" w:cs="Times New Roman"/>
                <w:b/>
              </w:rPr>
              <w:t>Risk Düzeyi</w:t>
            </w:r>
          </w:p>
        </w:tc>
        <w:tc>
          <w:tcPr>
            <w:tcW w:w="2837" w:type="dxa"/>
            <w:gridSpan w:val="5"/>
            <w:shd w:val="clear" w:color="auto" w:fill="FFFFFF" w:themeFill="background1"/>
            <w:vAlign w:val="center"/>
          </w:tcPr>
          <w:p w:rsidR="00DC5FD0" w:rsidRPr="0090458A" w:rsidRDefault="00DC5FD0" w:rsidP="00E92ACA">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4966" w:type="dxa"/>
            <w:gridSpan w:val="2"/>
            <w:shd w:val="clear" w:color="auto" w:fill="FFFFFF" w:themeFill="background1"/>
            <w:vAlign w:val="center"/>
          </w:tcPr>
          <w:p w:rsidR="00DC5FD0" w:rsidRPr="0090458A" w:rsidRDefault="00DC5FD0" w:rsidP="00E92ACA">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DC5FD0"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1375"/>
        </w:trPr>
        <w:tc>
          <w:tcPr>
            <w:tcW w:w="2980" w:type="dxa"/>
            <w:gridSpan w:val="2"/>
            <w:tcBorders>
              <w:bottom w:val="single" w:sz="4" w:space="0" w:color="auto"/>
            </w:tcBorders>
          </w:tcPr>
          <w:p w:rsidR="00DC5FD0" w:rsidRPr="00DC3C12" w:rsidRDefault="00DC5FD0" w:rsidP="00E92ACA">
            <w:pPr>
              <w:pStyle w:val="Default"/>
              <w:rPr>
                <w:b/>
                <w:bCs/>
                <w:sz w:val="22"/>
                <w:szCs w:val="22"/>
              </w:rPr>
            </w:pPr>
          </w:p>
          <w:p w:rsidR="00DC5FD0" w:rsidRPr="00DC3C12" w:rsidRDefault="00DC5FD0" w:rsidP="00E92ACA">
            <w:pPr>
              <w:pStyle w:val="Default"/>
              <w:rPr>
                <w:b/>
                <w:bCs/>
                <w:sz w:val="22"/>
                <w:szCs w:val="22"/>
              </w:rPr>
            </w:pPr>
          </w:p>
          <w:p w:rsidR="00DC5FD0" w:rsidRPr="00DC3C12" w:rsidRDefault="00DC5FD0" w:rsidP="00E92ACA">
            <w:pPr>
              <w:pStyle w:val="Default"/>
              <w:rPr>
                <w:sz w:val="22"/>
                <w:szCs w:val="22"/>
              </w:rPr>
            </w:pPr>
            <w:r>
              <w:rPr>
                <w:sz w:val="22"/>
                <w:szCs w:val="22"/>
              </w:rPr>
              <w:t>Lisanslandırma</w:t>
            </w:r>
          </w:p>
        </w:tc>
        <w:tc>
          <w:tcPr>
            <w:tcW w:w="3830" w:type="dxa"/>
            <w:gridSpan w:val="6"/>
            <w:tcBorders>
              <w:bottom w:val="single" w:sz="4" w:space="0" w:color="auto"/>
            </w:tcBorders>
            <w:vAlign w:val="center"/>
          </w:tcPr>
          <w:p w:rsidR="00DC5FD0" w:rsidRDefault="00DC5FD0" w:rsidP="00E92ACA">
            <w:pPr>
              <w:rPr>
                <w:rFonts w:ascii="Times New Roman" w:hAnsi="Times New Roman" w:cs="Times New Roman"/>
              </w:rPr>
            </w:pPr>
            <w:r>
              <w:rPr>
                <w:rFonts w:ascii="Times New Roman" w:hAnsi="Times New Roman" w:cs="Times New Roman"/>
              </w:rPr>
              <w:t>- Erdem ERDOĞAN</w:t>
            </w:r>
          </w:p>
          <w:p w:rsidR="00DC5FD0" w:rsidRDefault="00DC5FD0" w:rsidP="00E92ACA">
            <w:pPr>
              <w:rPr>
                <w:rFonts w:ascii="Times New Roman" w:hAnsi="Times New Roman" w:cs="Times New Roman"/>
              </w:rPr>
            </w:pPr>
            <w:r>
              <w:rPr>
                <w:rFonts w:ascii="Times New Roman" w:hAnsi="Times New Roman" w:cs="Times New Roman"/>
              </w:rPr>
              <w:t>- Emrah İNANDI</w:t>
            </w:r>
          </w:p>
          <w:p w:rsidR="00DC5FD0" w:rsidRDefault="00DC5FD0" w:rsidP="00E92ACA">
            <w:pPr>
              <w:rPr>
                <w:rFonts w:ascii="Times New Roman" w:hAnsi="Times New Roman" w:cs="Times New Roman"/>
              </w:rPr>
            </w:pPr>
            <w:r>
              <w:rPr>
                <w:rFonts w:ascii="Times New Roman" w:hAnsi="Times New Roman" w:cs="Times New Roman"/>
              </w:rPr>
              <w:t>- Evren ALP</w:t>
            </w:r>
          </w:p>
          <w:p w:rsidR="00DC5FD0" w:rsidRDefault="00DC5FD0" w:rsidP="00E92ACA">
            <w:pPr>
              <w:rPr>
                <w:rFonts w:ascii="Times New Roman" w:hAnsi="Times New Roman" w:cs="Times New Roman"/>
              </w:rPr>
            </w:pPr>
            <w:r>
              <w:rPr>
                <w:rFonts w:ascii="Times New Roman" w:hAnsi="Times New Roman" w:cs="Times New Roman"/>
              </w:rPr>
              <w:t>- Ali YILMAZ</w:t>
            </w:r>
          </w:p>
          <w:p w:rsidR="00DC5FD0" w:rsidRDefault="00DC5FD0" w:rsidP="00E92ACA">
            <w:pPr>
              <w:rPr>
                <w:rFonts w:ascii="Times New Roman" w:hAnsi="Times New Roman" w:cs="Times New Roman"/>
              </w:rPr>
            </w:pPr>
            <w:r>
              <w:rPr>
                <w:rFonts w:ascii="Times New Roman" w:hAnsi="Times New Roman" w:cs="Times New Roman"/>
              </w:rPr>
              <w:t>- Fatih TUNÇ</w:t>
            </w:r>
          </w:p>
          <w:p w:rsidR="00DC5FD0" w:rsidRPr="0090458A" w:rsidRDefault="00DC5FD0" w:rsidP="00E92ACA">
            <w:pPr>
              <w:rPr>
                <w:rFonts w:ascii="Times New Roman" w:hAnsi="Times New Roman" w:cs="Times New Roman"/>
              </w:rPr>
            </w:pPr>
            <w:r>
              <w:rPr>
                <w:rFonts w:ascii="Times New Roman" w:hAnsi="Times New Roman" w:cs="Times New Roman"/>
              </w:rPr>
              <w:t>- Ahmet DADA</w:t>
            </w:r>
          </w:p>
        </w:tc>
        <w:tc>
          <w:tcPr>
            <w:tcW w:w="993" w:type="dxa"/>
            <w:gridSpan w:val="4"/>
            <w:tcBorders>
              <w:bottom w:val="single" w:sz="4" w:space="0" w:color="auto"/>
            </w:tcBorders>
            <w:vAlign w:val="center"/>
          </w:tcPr>
          <w:p w:rsidR="00DC5FD0" w:rsidRPr="0090458A" w:rsidRDefault="00DC5FD0" w:rsidP="00E92ACA">
            <w:pPr>
              <w:jc w:val="center"/>
              <w:rPr>
                <w:rFonts w:ascii="Times New Roman" w:hAnsi="Times New Roman" w:cs="Times New Roman"/>
              </w:rPr>
            </w:pPr>
            <w:r>
              <w:rPr>
                <w:rFonts w:ascii="Times New Roman" w:hAnsi="Times New Roman" w:cs="Times New Roman"/>
              </w:rPr>
              <w:t>Orta</w:t>
            </w:r>
          </w:p>
          <w:p w:rsidR="00DC5FD0" w:rsidRPr="0090458A" w:rsidRDefault="00DC5FD0" w:rsidP="00E92ACA">
            <w:pPr>
              <w:jc w:val="center"/>
              <w:rPr>
                <w:rFonts w:ascii="Times New Roman" w:hAnsi="Times New Roman" w:cs="Times New Roman"/>
              </w:rPr>
            </w:pPr>
          </w:p>
        </w:tc>
        <w:tc>
          <w:tcPr>
            <w:tcW w:w="2837" w:type="dxa"/>
            <w:gridSpan w:val="5"/>
            <w:tcBorders>
              <w:bottom w:val="single" w:sz="4" w:space="0" w:color="auto"/>
            </w:tcBorders>
            <w:vAlign w:val="center"/>
          </w:tcPr>
          <w:p w:rsidR="00DC5FD0" w:rsidRPr="00BB3EBD" w:rsidRDefault="00DC5FD0" w:rsidP="00E92ACA">
            <w:pPr>
              <w:tabs>
                <w:tab w:val="left" w:pos="26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r w:rsidRPr="00BB3EBD">
              <w:rPr>
                <w:rFonts w:ascii="Times New Roman" w:hAnsi="Times New Roman" w:cs="Times New Roman"/>
                <w:bCs/>
                <w:color w:val="000000"/>
              </w:rPr>
              <w:t xml:space="preserve">Riskli yapı tespitine ilişkin olarak gelen talebin karşılanamaması </w:t>
            </w:r>
          </w:p>
        </w:tc>
        <w:tc>
          <w:tcPr>
            <w:tcW w:w="4966" w:type="dxa"/>
            <w:gridSpan w:val="2"/>
            <w:tcBorders>
              <w:bottom w:val="single" w:sz="4" w:space="0" w:color="auto"/>
            </w:tcBorders>
            <w:vAlign w:val="center"/>
          </w:tcPr>
          <w:p w:rsidR="00DC5FD0" w:rsidRPr="005D259F" w:rsidRDefault="00DC5FD0" w:rsidP="00E92ACA">
            <w:pPr>
              <w:pStyle w:val="Default"/>
              <w:tabs>
                <w:tab w:val="left" w:pos="319"/>
              </w:tabs>
              <w:rPr>
                <w:sz w:val="22"/>
                <w:szCs w:val="22"/>
              </w:rPr>
            </w:pPr>
            <w:r>
              <w:rPr>
                <w:sz w:val="22"/>
                <w:szCs w:val="22"/>
              </w:rPr>
              <w:t xml:space="preserve">- </w:t>
            </w:r>
            <w:r w:rsidRPr="005D259F">
              <w:rPr>
                <w:sz w:val="22"/>
                <w:szCs w:val="22"/>
              </w:rPr>
              <w:t>Lisanslandırma talep</w:t>
            </w:r>
            <w:r>
              <w:rPr>
                <w:sz w:val="22"/>
                <w:szCs w:val="22"/>
              </w:rPr>
              <w:t>lerinin ivedilikle sonuçlandırılması</w:t>
            </w:r>
          </w:p>
        </w:tc>
      </w:tr>
      <w:tr w:rsidR="00DC5FD0"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1067"/>
        </w:trPr>
        <w:tc>
          <w:tcPr>
            <w:tcW w:w="2980" w:type="dxa"/>
            <w:gridSpan w:val="2"/>
            <w:tcBorders>
              <w:top w:val="single" w:sz="4" w:space="0" w:color="auto"/>
              <w:bottom w:val="single" w:sz="4" w:space="0" w:color="auto"/>
            </w:tcBorders>
          </w:tcPr>
          <w:p w:rsidR="00DC5FD0" w:rsidRDefault="00DC5FD0" w:rsidP="00E92ACA">
            <w:pPr>
              <w:pStyle w:val="Default"/>
              <w:rPr>
                <w:b/>
                <w:bCs/>
                <w:sz w:val="22"/>
                <w:szCs w:val="22"/>
              </w:rPr>
            </w:pPr>
          </w:p>
          <w:p w:rsidR="00DC5FD0" w:rsidRPr="00D07B3E" w:rsidRDefault="00DC5FD0" w:rsidP="00E92ACA">
            <w:pPr>
              <w:pStyle w:val="Default"/>
              <w:rPr>
                <w:sz w:val="22"/>
                <w:szCs w:val="22"/>
              </w:rPr>
            </w:pPr>
            <w:r>
              <w:rPr>
                <w:rFonts w:eastAsia="Times New Roman"/>
                <w:bCs/>
                <w:sz w:val="22"/>
                <w:szCs w:val="22"/>
                <w:lang w:eastAsia="tr-TR"/>
              </w:rPr>
              <w:t xml:space="preserve">Teknik Heyet Teşkili </w:t>
            </w:r>
            <w:proofErr w:type="gramStart"/>
            <w:r>
              <w:rPr>
                <w:rFonts w:eastAsia="Times New Roman"/>
                <w:bCs/>
                <w:sz w:val="22"/>
                <w:szCs w:val="22"/>
                <w:lang w:eastAsia="tr-TR"/>
              </w:rPr>
              <w:t>ve  Kararlarının</w:t>
            </w:r>
            <w:proofErr w:type="gramEnd"/>
            <w:r>
              <w:rPr>
                <w:rFonts w:eastAsia="Times New Roman"/>
                <w:bCs/>
                <w:sz w:val="22"/>
                <w:szCs w:val="22"/>
                <w:lang w:eastAsia="tr-TR"/>
              </w:rPr>
              <w:t xml:space="preserve"> Takibi</w:t>
            </w:r>
          </w:p>
        </w:tc>
        <w:tc>
          <w:tcPr>
            <w:tcW w:w="3830" w:type="dxa"/>
            <w:gridSpan w:val="6"/>
            <w:tcBorders>
              <w:top w:val="single" w:sz="4" w:space="0" w:color="auto"/>
              <w:bottom w:val="single" w:sz="4" w:space="0" w:color="auto"/>
            </w:tcBorders>
            <w:vAlign w:val="center"/>
          </w:tcPr>
          <w:p w:rsidR="00DC5FD0" w:rsidRPr="00C01135" w:rsidRDefault="00DC5FD0" w:rsidP="00E92ACA">
            <w:pPr>
              <w:rPr>
                <w:rFonts w:ascii="Times New Roman" w:hAnsi="Times New Roman" w:cs="Times New Roman"/>
              </w:rPr>
            </w:pPr>
            <w:r>
              <w:rPr>
                <w:rFonts w:ascii="Times New Roman" w:hAnsi="Times New Roman" w:cs="Times New Roman"/>
              </w:rPr>
              <w:t xml:space="preserve">- </w:t>
            </w:r>
            <w:r w:rsidRPr="00C01135">
              <w:rPr>
                <w:rFonts w:ascii="Times New Roman" w:hAnsi="Times New Roman" w:cs="Times New Roman"/>
              </w:rPr>
              <w:t>Emrah İNANDI</w:t>
            </w:r>
          </w:p>
          <w:p w:rsidR="00DC5FD0" w:rsidRPr="0090458A" w:rsidRDefault="00DC5FD0" w:rsidP="00E92ACA">
            <w:pPr>
              <w:rPr>
                <w:rFonts w:ascii="Times New Roman" w:hAnsi="Times New Roman" w:cs="Times New Roman"/>
              </w:rPr>
            </w:pPr>
            <w:r>
              <w:rPr>
                <w:rFonts w:ascii="Times New Roman" w:hAnsi="Times New Roman" w:cs="Times New Roman"/>
              </w:rPr>
              <w:t>- Evren ALP</w:t>
            </w:r>
          </w:p>
        </w:tc>
        <w:tc>
          <w:tcPr>
            <w:tcW w:w="993" w:type="dxa"/>
            <w:gridSpan w:val="4"/>
            <w:tcBorders>
              <w:top w:val="single" w:sz="4" w:space="0" w:color="auto"/>
              <w:bottom w:val="single" w:sz="4" w:space="0" w:color="auto"/>
            </w:tcBorders>
            <w:vAlign w:val="center"/>
          </w:tcPr>
          <w:p w:rsidR="00DC5FD0" w:rsidRPr="0090458A" w:rsidRDefault="00DC5FD0" w:rsidP="00E92ACA">
            <w:pPr>
              <w:jc w:val="center"/>
              <w:rPr>
                <w:rFonts w:ascii="Times New Roman" w:hAnsi="Times New Roman" w:cs="Times New Roman"/>
              </w:rPr>
            </w:pPr>
            <w:r>
              <w:rPr>
                <w:rFonts w:ascii="Times New Roman" w:hAnsi="Times New Roman" w:cs="Times New Roman"/>
              </w:rPr>
              <w:t>Orta</w:t>
            </w:r>
          </w:p>
          <w:p w:rsidR="00DC5FD0" w:rsidRPr="0090458A" w:rsidRDefault="00DC5FD0" w:rsidP="00E92ACA">
            <w:pPr>
              <w:jc w:val="center"/>
              <w:rPr>
                <w:rFonts w:ascii="Times New Roman" w:hAnsi="Times New Roman" w:cs="Times New Roman"/>
              </w:rPr>
            </w:pPr>
          </w:p>
        </w:tc>
        <w:tc>
          <w:tcPr>
            <w:tcW w:w="2837" w:type="dxa"/>
            <w:gridSpan w:val="5"/>
            <w:tcBorders>
              <w:top w:val="single" w:sz="4" w:space="0" w:color="auto"/>
              <w:bottom w:val="single" w:sz="4" w:space="0" w:color="auto"/>
            </w:tcBorders>
            <w:vAlign w:val="center"/>
          </w:tcPr>
          <w:p w:rsidR="00DC5FD0" w:rsidRPr="00BB3EBD" w:rsidRDefault="00DC5FD0" w:rsidP="00E92ACA">
            <w:pPr>
              <w:tabs>
                <w:tab w:val="left" w:pos="26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r w:rsidRPr="00BB3EBD">
              <w:rPr>
                <w:rFonts w:ascii="Times New Roman" w:hAnsi="Times New Roman" w:cs="Times New Roman"/>
                <w:bCs/>
                <w:color w:val="000000"/>
              </w:rPr>
              <w:t>Riskli yapı tespitine karşı yapılan itirazların sonuçlandırılmasının gecikmesi</w:t>
            </w:r>
          </w:p>
        </w:tc>
        <w:tc>
          <w:tcPr>
            <w:tcW w:w="4966" w:type="dxa"/>
            <w:gridSpan w:val="2"/>
            <w:tcBorders>
              <w:top w:val="single" w:sz="4" w:space="0" w:color="auto"/>
              <w:bottom w:val="single" w:sz="4" w:space="0" w:color="auto"/>
            </w:tcBorders>
            <w:vAlign w:val="center"/>
          </w:tcPr>
          <w:p w:rsidR="00DC5FD0" w:rsidRPr="00271FC3" w:rsidRDefault="00DC5FD0" w:rsidP="00E92ACA">
            <w:pPr>
              <w:pStyle w:val="Default"/>
              <w:tabs>
                <w:tab w:val="left" w:pos="319"/>
              </w:tabs>
              <w:rPr>
                <w:sz w:val="22"/>
                <w:szCs w:val="22"/>
              </w:rPr>
            </w:pPr>
            <w:r>
              <w:rPr>
                <w:sz w:val="22"/>
                <w:szCs w:val="22"/>
              </w:rPr>
              <w:t>- Riskli yapı tespitinin yoğunluk durumuna</w:t>
            </w:r>
            <w:r w:rsidRPr="00271FC3">
              <w:rPr>
                <w:sz w:val="22"/>
                <w:szCs w:val="22"/>
              </w:rPr>
              <w:t xml:space="preserve"> göre </w:t>
            </w:r>
            <w:r>
              <w:rPr>
                <w:sz w:val="22"/>
                <w:szCs w:val="22"/>
              </w:rPr>
              <w:t xml:space="preserve">bölgelerde yeterli sayıda </w:t>
            </w:r>
            <w:r w:rsidRPr="00271FC3">
              <w:rPr>
                <w:sz w:val="22"/>
                <w:szCs w:val="22"/>
              </w:rPr>
              <w:t xml:space="preserve">teknik heyetlerin oluşturulması ve </w:t>
            </w:r>
            <w:r>
              <w:rPr>
                <w:sz w:val="22"/>
                <w:szCs w:val="22"/>
              </w:rPr>
              <w:t>oluşturulan heyetlerin verimli</w:t>
            </w:r>
            <w:r w:rsidRPr="00271FC3">
              <w:rPr>
                <w:sz w:val="22"/>
                <w:szCs w:val="22"/>
              </w:rPr>
              <w:t xml:space="preserve"> çalıştırılması</w:t>
            </w:r>
          </w:p>
        </w:tc>
      </w:tr>
      <w:tr w:rsidR="00DC5FD0"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814"/>
        </w:trPr>
        <w:tc>
          <w:tcPr>
            <w:tcW w:w="2980" w:type="dxa"/>
            <w:gridSpan w:val="2"/>
            <w:tcBorders>
              <w:top w:val="single" w:sz="4" w:space="0" w:color="auto"/>
              <w:bottom w:val="single" w:sz="4" w:space="0" w:color="auto"/>
            </w:tcBorders>
          </w:tcPr>
          <w:p w:rsidR="00DC5FD0" w:rsidRDefault="00DC5FD0" w:rsidP="00E92ACA">
            <w:pPr>
              <w:rPr>
                <w:rFonts w:ascii="Times New Roman" w:hAnsi="Times New Roman" w:cs="Times New Roman"/>
              </w:rPr>
            </w:pPr>
          </w:p>
          <w:p w:rsidR="00DC5FD0" w:rsidRDefault="00DC5FD0" w:rsidP="00E92ACA">
            <w:pPr>
              <w:rPr>
                <w:rFonts w:ascii="Times New Roman" w:hAnsi="Times New Roman" w:cs="Times New Roman"/>
              </w:rPr>
            </w:pPr>
            <w:r>
              <w:rPr>
                <w:rFonts w:ascii="Times New Roman" w:hAnsi="Times New Roman" w:cs="Times New Roman"/>
              </w:rPr>
              <w:t>Yerinde Denetimler</w:t>
            </w:r>
          </w:p>
          <w:p w:rsidR="00DC5FD0" w:rsidRPr="00DC3C12" w:rsidRDefault="00DC5FD0" w:rsidP="00E92ACA">
            <w:pPr>
              <w:pStyle w:val="Default"/>
              <w:rPr>
                <w:b/>
                <w:bCs/>
                <w:sz w:val="22"/>
                <w:szCs w:val="22"/>
              </w:rPr>
            </w:pPr>
          </w:p>
        </w:tc>
        <w:tc>
          <w:tcPr>
            <w:tcW w:w="3830" w:type="dxa"/>
            <w:gridSpan w:val="6"/>
            <w:tcBorders>
              <w:top w:val="single" w:sz="4" w:space="0" w:color="auto"/>
              <w:bottom w:val="single" w:sz="4" w:space="0" w:color="auto"/>
            </w:tcBorders>
            <w:vAlign w:val="center"/>
          </w:tcPr>
          <w:p w:rsidR="00DC5FD0" w:rsidRPr="00DC3C12" w:rsidRDefault="00DC5FD0" w:rsidP="00E92ACA">
            <w:pPr>
              <w:contextualSpacing/>
              <w:rPr>
                <w:rFonts w:ascii="Times New Roman" w:hAnsi="Times New Roman" w:cs="Times New Roman"/>
              </w:rPr>
            </w:pPr>
            <w:r w:rsidRPr="00DC3C12">
              <w:rPr>
                <w:rFonts w:ascii="Times New Roman" w:hAnsi="Times New Roman" w:cs="Times New Roman"/>
              </w:rPr>
              <w:t>-</w:t>
            </w:r>
            <w:r>
              <w:rPr>
                <w:rFonts w:ascii="Times New Roman" w:hAnsi="Times New Roman" w:cs="Times New Roman"/>
              </w:rPr>
              <w:t xml:space="preserve"> </w:t>
            </w:r>
            <w:r w:rsidRPr="00DC3C12">
              <w:rPr>
                <w:rFonts w:ascii="Times New Roman" w:hAnsi="Times New Roman" w:cs="Times New Roman"/>
              </w:rPr>
              <w:t>Mehmet BEDESTENCİ</w:t>
            </w:r>
          </w:p>
          <w:p w:rsidR="00DC5FD0" w:rsidRPr="00DC3C12" w:rsidRDefault="00DC5FD0" w:rsidP="00E92ACA">
            <w:pPr>
              <w:contextualSpacing/>
              <w:rPr>
                <w:rFonts w:ascii="Times New Roman" w:hAnsi="Times New Roman" w:cs="Times New Roman"/>
              </w:rPr>
            </w:pPr>
            <w:r w:rsidRPr="00DC3C12">
              <w:rPr>
                <w:rFonts w:ascii="Times New Roman" w:hAnsi="Times New Roman" w:cs="Times New Roman"/>
              </w:rPr>
              <w:t>- F.</w:t>
            </w:r>
            <w:r w:rsidR="00F26744">
              <w:rPr>
                <w:rFonts w:ascii="Times New Roman" w:hAnsi="Times New Roman" w:cs="Times New Roman"/>
              </w:rPr>
              <w:t xml:space="preserve"> </w:t>
            </w:r>
            <w:r w:rsidRPr="00DC3C12">
              <w:rPr>
                <w:rFonts w:ascii="Times New Roman" w:hAnsi="Times New Roman" w:cs="Times New Roman"/>
              </w:rPr>
              <w:t>Erdem KÖKBAY</w:t>
            </w:r>
          </w:p>
          <w:p w:rsidR="00DC5FD0" w:rsidRPr="00DC3C12" w:rsidRDefault="00DC5FD0" w:rsidP="00E92ACA">
            <w:pPr>
              <w:rPr>
                <w:rFonts w:ascii="Times New Roman" w:hAnsi="Times New Roman" w:cs="Times New Roman"/>
              </w:rPr>
            </w:pPr>
            <w:r w:rsidRPr="00DC3C12">
              <w:rPr>
                <w:rFonts w:ascii="Times New Roman" w:hAnsi="Times New Roman" w:cs="Times New Roman"/>
              </w:rPr>
              <w:t>- Deniz AYDEMİR</w:t>
            </w:r>
          </w:p>
          <w:p w:rsidR="00DC5FD0" w:rsidRPr="0090458A" w:rsidRDefault="00DC5FD0" w:rsidP="00E92ACA">
            <w:pPr>
              <w:rPr>
                <w:rFonts w:ascii="Times New Roman" w:hAnsi="Times New Roman" w:cs="Times New Roman"/>
              </w:rPr>
            </w:pPr>
            <w:r w:rsidRPr="00DC3C12">
              <w:rPr>
                <w:rFonts w:ascii="Times New Roman" w:hAnsi="Times New Roman" w:cs="Times New Roman"/>
              </w:rPr>
              <w:t>- Mustafa Kemal</w:t>
            </w:r>
            <w:r w:rsidR="00F26744">
              <w:rPr>
                <w:rFonts w:ascii="Times New Roman" w:hAnsi="Times New Roman" w:cs="Times New Roman"/>
              </w:rPr>
              <w:t xml:space="preserve"> </w:t>
            </w:r>
            <w:r w:rsidRPr="00DC3C12">
              <w:rPr>
                <w:rFonts w:ascii="Times New Roman" w:hAnsi="Times New Roman" w:cs="Times New Roman"/>
              </w:rPr>
              <w:t>VARÇİN</w:t>
            </w:r>
          </w:p>
        </w:tc>
        <w:tc>
          <w:tcPr>
            <w:tcW w:w="993" w:type="dxa"/>
            <w:gridSpan w:val="4"/>
            <w:tcBorders>
              <w:top w:val="single" w:sz="4" w:space="0" w:color="auto"/>
              <w:bottom w:val="single" w:sz="4" w:space="0" w:color="auto"/>
            </w:tcBorders>
            <w:vAlign w:val="center"/>
          </w:tcPr>
          <w:p w:rsidR="00DC5FD0" w:rsidRPr="0090458A" w:rsidRDefault="00DC5FD0" w:rsidP="00E92ACA">
            <w:pPr>
              <w:jc w:val="center"/>
              <w:rPr>
                <w:rFonts w:ascii="Times New Roman" w:hAnsi="Times New Roman" w:cs="Times New Roman"/>
              </w:rPr>
            </w:pPr>
            <w:r>
              <w:rPr>
                <w:rFonts w:ascii="Times New Roman" w:hAnsi="Times New Roman" w:cs="Times New Roman"/>
              </w:rPr>
              <w:t>Orta</w:t>
            </w:r>
          </w:p>
          <w:p w:rsidR="00DC5FD0" w:rsidRPr="0090458A" w:rsidRDefault="00DC5FD0" w:rsidP="00E92ACA">
            <w:pPr>
              <w:jc w:val="center"/>
              <w:rPr>
                <w:rFonts w:ascii="Times New Roman" w:hAnsi="Times New Roman" w:cs="Times New Roman"/>
              </w:rPr>
            </w:pPr>
          </w:p>
        </w:tc>
        <w:tc>
          <w:tcPr>
            <w:tcW w:w="2837" w:type="dxa"/>
            <w:gridSpan w:val="5"/>
            <w:tcBorders>
              <w:top w:val="single" w:sz="4" w:space="0" w:color="auto"/>
              <w:bottom w:val="single" w:sz="4" w:space="0" w:color="auto"/>
            </w:tcBorders>
            <w:vAlign w:val="center"/>
          </w:tcPr>
          <w:p w:rsidR="00DC5FD0" w:rsidRPr="00BB3EBD" w:rsidRDefault="00DC5FD0" w:rsidP="00E92ACA">
            <w:pPr>
              <w:tabs>
                <w:tab w:val="left" w:pos="26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r w:rsidRPr="00BB3EBD">
              <w:rPr>
                <w:rFonts w:ascii="Times New Roman" w:hAnsi="Times New Roman" w:cs="Times New Roman"/>
                <w:bCs/>
                <w:color w:val="000000"/>
              </w:rPr>
              <w:t xml:space="preserve">Lisanslandırılan kurum veya kuruluşlardaki aksaklıkların </w:t>
            </w:r>
            <w:r>
              <w:rPr>
                <w:rFonts w:ascii="Times New Roman" w:hAnsi="Times New Roman" w:cs="Times New Roman"/>
                <w:bCs/>
                <w:color w:val="000000"/>
              </w:rPr>
              <w:t>fark edilmemesi ve giderilmemesi</w:t>
            </w:r>
          </w:p>
        </w:tc>
        <w:tc>
          <w:tcPr>
            <w:tcW w:w="4966" w:type="dxa"/>
            <w:gridSpan w:val="2"/>
            <w:tcBorders>
              <w:top w:val="single" w:sz="4" w:space="0" w:color="auto"/>
              <w:bottom w:val="single" w:sz="4" w:space="0" w:color="auto"/>
            </w:tcBorders>
            <w:vAlign w:val="center"/>
          </w:tcPr>
          <w:p w:rsidR="00DC5FD0" w:rsidRPr="00271FC3" w:rsidRDefault="00DC5FD0" w:rsidP="00E92ACA">
            <w:pPr>
              <w:pStyle w:val="Default"/>
              <w:tabs>
                <w:tab w:val="left" w:pos="319"/>
              </w:tabs>
              <w:rPr>
                <w:sz w:val="22"/>
                <w:szCs w:val="22"/>
              </w:rPr>
            </w:pPr>
            <w:r>
              <w:rPr>
                <w:sz w:val="22"/>
                <w:szCs w:val="22"/>
              </w:rPr>
              <w:t xml:space="preserve">- </w:t>
            </w:r>
            <w:r w:rsidRPr="00271FC3">
              <w:rPr>
                <w:sz w:val="22"/>
                <w:szCs w:val="22"/>
              </w:rPr>
              <w:t>Riskli yapı tespitinin yoğunluk durumuna göre</w:t>
            </w:r>
            <w:r>
              <w:rPr>
                <w:sz w:val="22"/>
                <w:szCs w:val="22"/>
              </w:rPr>
              <w:t xml:space="preserve"> illerde</w:t>
            </w:r>
            <w:r w:rsidRPr="00271FC3">
              <w:rPr>
                <w:sz w:val="22"/>
                <w:szCs w:val="22"/>
              </w:rPr>
              <w:t xml:space="preserve"> yeterli sayıda ve sıklıkta denetim yapılarak, denetim sonucunda lisanslandırılan kurum veya kuruluş hakkında ivedi olarak işlem tesisi edilmesi</w:t>
            </w:r>
            <w:r>
              <w:rPr>
                <w:sz w:val="22"/>
                <w:szCs w:val="22"/>
              </w:rPr>
              <w:t xml:space="preserve"> (uyarı veya lisans iptali)</w:t>
            </w:r>
          </w:p>
        </w:tc>
      </w:tr>
      <w:tr w:rsidR="00DC5FD0"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29" w:type="dxa"/>
          <w:trHeight w:val="1240"/>
        </w:trPr>
        <w:tc>
          <w:tcPr>
            <w:tcW w:w="2980" w:type="dxa"/>
            <w:gridSpan w:val="2"/>
            <w:tcBorders>
              <w:top w:val="single" w:sz="4" w:space="0" w:color="auto"/>
            </w:tcBorders>
          </w:tcPr>
          <w:p w:rsidR="00DC5FD0" w:rsidRDefault="00DC5FD0" w:rsidP="00E92ACA">
            <w:pPr>
              <w:pStyle w:val="Default"/>
            </w:pPr>
          </w:p>
          <w:p w:rsidR="00DC5FD0" w:rsidRPr="00DC3C12" w:rsidRDefault="00DC5FD0" w:rsidP="00E92ACA">
            <w:pPr>
              <w:pStyle w:val="Default"/>
            </w:pPr>
            <w:r>
              <w:t>ARAAD.net</w:t>
            </w:r>
          </w:p>
        </w:tc>
        <w:tc>
          <w:tcPr>
            <w:tcW w:w="3830" w:type="dxa"/>
            <w:gridSpan w:val="6"/>
            <w:tcBorders>
              <w:top w:val="single" w:sz="4" w:space="0" w:color="auto"/>
            </w:tcBorders>
            <w:vAlign w:val="center"/>
          </w:tcPr>
          <w:p w:rsidR="00DC5FD0" w:rsidRDefault="00DC5FD0" w:rsidP="00E92ACA">
            <w:pPr>
              <w:contextualSpacing/>
              <w:rPr>
                <w:rFonts w:ascii="Times New Roman" w:hAnsi="Times New Roman" w:cs="Times New Roman"/>
              </w:rPr>
            </w:pPr>
            <w:r>
              <w:rPr>
                <w:rFonts w:ascii="Times New Roman" w:hAnsi="Times New Roman" w:cs="Times New Roman"/>
              </w:rPr>
              <w:t>- Halil ASLANBAŞ</w:t>
            </w:r>
          </w:p>
          <w:p w:rsidR="00DC5FD0" w:rsidRDefault="00DC5FD0" w:rsidP="00E92ACA">
            <w:pPr>
              <w:contextualSpacing/>
              <w:rPr>
                <w:rFonts w:ascii="Times New Roman" w:hAnsi="Times New Roman" w:cs="Times New Roman"/>
              </w:rPr>
            </w:pPr>
            <w:r>
              <w:rPr>
                <w:rFonts w:ascii="Times New Roman" w:hAnsi="Times New Roman" w:cs="Times New Roman"/>
              </w:rPr>
              <w:t>- Ali Erhan YILMAZ</w:t>
            </w:r>
          </w:p>
          <w:p w:rsidR="00DC5FD0" w:rsidRPr="0090458A" w:rsidRDefault="00DC5FD0" w:rsidP="00E92ACA">
            <w:pPr>
              <w:contextualSpacing/>
              <w:rPr>
                <w:rFonts w:ascii="Times New Roman" w:hAnsi="Times New Roman" w:cs="Times New Roman"/>
              </w:rPr>
            </w:pPr>
            <w:r>
              <w:rPr>
                <w:rFonts w:ascii="Times New Roman" w:hAnsi="Times New Roman" w:cs="Times New Roman"/>
              </w:rPr>
              <w:t>- Emrah BAHŞİ</w:t>
            </w:r>
          </w:p>
        </w:tc>
        <w:tc>
          <w:tcPr>
            <w:tcW w:w="993" w:type="dxa"/>
            <w:gridSpan w:val="4"/>
            <w:tcBorders>
              <w:top w:val="single" w:sz="4" w:space="0" w:color="auto"/>
            </w:tcBorders>
            <w:vAlign w:val="center"/>
          </w:tcPr>
          <w:p w:rsidR="00DC5FD0" w:rsidRPr="0090458A" w:rsidRDefault="00DC5FD0" w:rsidP="00E92ACA">
            <w:pPr>
              <w:jc w:val="center"/>
              <w:rPr>
                <w:rFonts w:ascii="Times New Roman" w:hAnsi="Times New Roman" w:cs="Times New Roman"/>
              </w:rPr>
            </w:pPr>
            <w:r>
              <w:rPr>
                <w:rFonts w:ascii="Times New Roman" w:hAnsi="Times New Roman" w:cs="Times New Roman"/>
              </w:rPr>
              <w:t>Orta</w:t>
            </w:r>
          </w:p>
          <w:p w:rsidR="00DC5FD0" w:rsidRPr="0090458A" w:rsidRDefault="00DC5FD0" w:rsidP="00E92ACA">
            <w:pPr>
              <w:jc w:val="center"/>
              <w:rPr>
                <w:rFonts w:ascii="Times New Roman" w:hAnsi="Times New Roman" w:cs="Times New Roman"/>
              </w:rPr>
            </w:pPr>
          </w:p>
        </w:tc>
        <w:tc>
          <w:tcPr>
            <w:tcW w:w="2837" w:type="dxa"/>
            <w:gridSpan w:val="5"/>
            <w:tcBorders>
              <w:top w:val="single" w:sz="4" w:space="0" w:color="auto"/>
            </w:tcBorders>
            <w:vAlign w:val="center"/>
          </w:tcPr>
          <w:p w:rsidR="00DC5FD0" w:rsidRPr="0011173E" w:rsidRDefault="00DC5FD0" w:rsidP="00E92ACA">
            <w:p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 xml:space="preserve">- </w:t>
            </w:r>
            <w:r w:rsidRPr="0011173E">
              <w:rPr>
                <w:rFonts w:ascii="Times New Roman" w:hAnsi="Times New Roman" w:cs="Times New Roman"/>
                <w:bCs/>
                <w:color w:val="000000"/>
              </w:rPr>
              <w:t>Sisteme düzenli ve doğru veri girişinin sağlanamaması</w:t>
            </w:r>
          </w:p>
        </w:tc>
        <w:tc>
          <w:tcPr>
            <w:tcW w:w="4966" w:type="dxa"/>
            <w:gridSpan w:val="2"/>
            <w:tcBorders>
              <w:top w:val="single" w:sz="4" w:space="0" w:color="auto"/>
            </w:tcBorders>
            <w:vAlign w:val="center"/>
          </w:tcPr>
          <w:p w:rsidR="00DC5FD0" w:rsidRPr="00F66B4E" w:rsidRDefault="00DC5FD0" w:rsidP="00E92ACA">
            <w:pPr>
              <w:pStyle w:val="Default"/>
              <w:tabs>
                <w:tab w:val="left" w:pos="319"/>
              </w:tabs>
              <w:jc w:val="both"/>
              <w:rPr>
                <w:sz w:val="22"/>
                <w:szCs w:val="22"/>
              </w:rPr>
            </w:pPr>
            <w:r>
              <w:rPr>
                <w:sz w:val="22"/>
                <w:szCs w:val="22"/>
              </w:rPr>
              <w:t xml:space="preserve">- </w:t>
            </w:r>
            <w:r w:rsidRPr="00F66B4E">
              <w:rPr>
                <w:sz w:val="22"/>
                <w:szCs w:val="22"/>
              </w:rPr>
              <w:t>Sistem</w:t>
            </w:r>
            <w:r>
              <w:rPr>
                <w:sz w:val="22"/>
                <w:szCs w:val="22"/>
              </w:rPr>
              <w:t>in</w:t>
            </w:r>
            <w:r w:rsidRPr="00F66B4E">
              <w:rPr>
                <w:sz w:val="22"/>
                <w:szCs w:val="22"/>
              </w:rPr>
              <w:t xml:space="preserve"> düzen</w:t>
            </w:r>
            <w:r>
              <w:rPr>
                <w:sz w:val="22"/>
                <w:szCs w:val="22"/>
              </w:rPr>
              <w:t>li olarak takip edilmesi ve tespit edilen</w:t>
            </w:r>
            <w:r w:rsidRPr="00F66B4E">
              <w:rPr>
                <w:sz w:val="22"/>
                <w:szCs w:val="22"/>
              </w:rPr>
              <w:t xml:space="preserve"> hatalı</w:t>
            </w:r>
            <w:r>
              <w:rPr>
                <w:sz w:val="22"/>
                <w:szCs w:val="22"/>
              </w:rPr>
              <w:t xml:space="preserve"> verilerin </w:t>
            </w:r>
            <w:r w:rsidRPr="00F66B4E">
              <w:rPr>
                <w:sz w:val="22"/>
                <w:szCs w:val="22"/>
              </w:rPr>
              <w:t>ivedilikle düzeltilmesi</w:t>
            </w:r>
          </w:p>
        </w:tc>
      </w:tr>
      <w:tr w:rsidR="00DC5FD0" w:rsidRPr="0090458A" w:rsidTr="00DB034C">
        <w:tblPrEx>
          <w:tblCellMar>
            <w:left w:w="70" w:type="dxa"/>
            <w:right w:w="70" w:type="dxa"/>
          </w:tblCellMar>
          <w:tblLook w:val="0000" w:firstRow="0" w:lastRow="0" w:firstColumn="0" w:lastColumn="0" w:noHBand="0" w:noVBand="0"/>
        </w:tblPrEx>
        <w:trPr>
          <w:gridAfter w:val="1"/>
          <w:wAfter w:w="129" w:type="dxa"/>
          <w:trHeight w:val="134"/>
        </w:trPr>
        <w:tc>
          <w:tcPr>
            <w:tcW w:w="15606" w:type="dxa"/>
            <w:gridSpan w:val="19"/>
          </w:tcPr>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DC5FD0" w:rsidRPr="0090458A" w:rsidTr="00DB034C">
        <w:tblPrEx>
          <w:tblCellMar>
            <w:left w:w="70" w:type="dxa"/>
            <w:right w:w="70" w:type="dxa"/>
          </w:tblCellMar>
          <w:tblLook w:val="0000" w:firstRow="0" w:lastRow="0" w:firstColumn="0" w:lastColumn="0" w:noHBand="0" w:noVBand="0"/>
        </w:tblPrEx>
        <w:trPr>
          <w:gridAfter w:val="1"/>
          <w:wAfter w:w="129" w:type="dxa"/>
          <w:trHeight w:val="63"/>
        </w:trPr>
        <w:tc>
          <w:tcPr>
            <w:tcW w:w="7491" w:type="dxa"/>
            <w:gridSpan w:val="10"/>
            <w:tcBorders>
              <w:top w:val="nil"/>
            </w:tcBorders>
          </w:tcPr>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HAZIRLAYAN</w:t>
            </w:r>
          </w:p>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İlgili Birim Amiri</w:t>
            </w:r>
          </w:p>
          <w:p w:rsidR="00DC5FD0" w:rsidRPr="0090458A" w:rsidRDefault="00DC5FD0" w:rsidP="00E92ACA">
            <w:pPr>
              <w:pStyle w:val="Altbilgi"/>
              <w:jc w:val="center"/>
              <w:rPr>
                <w:rFonts w:ascii="Times New Roman" w:hAnsi="Times New Roman" w:cs="Times New Roman"/>
                <w:b/>
              </w:rPr>
            </w:pPr>
            <w:r>
              <w:rPr>
                <w:rFonts w:ascii="Times New Roman" w:hAnsi="Times New Roman" w:cs="Times New Roman"/>
              </w:rPr>
              <w:t xml:space="preserve">Riskli Yapı </w:t>
            </w:r>
            <w:r w:rsidRPr="0090458A">
              <w:rPr>
                <w:rFonts w:ascii="Times New Roman" w:hAnsi="Times New Roman" w:cs="Times New Roman"/>
              </w:rPr>
              <w:t>Daire</w:t>
            </w:r>
            <w:r>
              <w:rPr>
                <w:rFonts w:ascii="Times New Roman" w:hAnsi="Times New Roman" w:cs="Times New Roman"/>
              </w:rPr>
              <w:t>si</w:t>
            </w:r>
            <w:r w:rsidRPr="0090458A">
              <w:rPr>
                <w:rFonts w:ascii="Times New Roman" w:hAnsi="Times New Roman" w:cs="Times New Roman"/>
              </w:rPr>
              <w:t xml:space="preserve"> Başkan</w:t>
            </w:r>
            <w:r>
              <w:rPr>
                <w:rFonts w:ascii="Times New Roman" w:hAnsi="Times New Roman" w:cs="Times New Roman"/>
              </w:rPr>
              <w:t>ı</w:t>
            </w:r>
            <w:r w:rsidRPr="0090458A">
              <w:rPr>
                <w:rFonts w:ascii="Times New Roman" w:hAnsi="Times New Roman" w:cs="Times New Roman"/>
              </w:rPr>
              <w:t xml:space="preserve"> </w:t>
            </w:r>
          </w:p>
          <w:p w:rsidR="00DC5FD0" w:rsidRPr="001E5C98" w:rsidRDefault="001E5C98" w:rsidP="00E92ACA">
            <w:pPr>
              <w:pStyle w:val="Altbilgi"/>
              <w:jc w:val="center"/>
              <w:rPr>
                <w:rFonts w:ascii="Times New Roman" w:hAnsi="Times New Roman" w:cs="Times New Roman"/>
              </w:rPr>
            </w:pPr>
            <w:r w:rsidRPr="001E5C98">
              <w:rPr>
                <w:rFonts w:ascii="Times New Roman" w:hAnsi="Times New Roman" w:cs="Times New Roman"/>
              </w:rPr>
              <w:t>Umut Naci BAYKAN</w:t>
            </w:r>
          </w:p>
        </w:tc>
        <w:tc>
          <w:tcPr>
            <w:tcW w:w="8115" w:type="dxa"/>
            <w:gridSpan w:val="9"/>
            <w:tcBorders>
              <w:top w:val="nil"/>
              <w:right w:val="single" w:sz="4" w:space="0" w:color="auto"/>
            </w:tcBorders>
          </w:tcPr>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ONAYLAYAN</w:t>
            </w:r>
          </w:p>
          <w:p w:rsidR="00DC5FD0" w:rsidRPr="0090458A" w:rsidRDefault="00DC5FD0" w:rsidP="00E92ACA">
            <w:pPr>
              <w:pStyle w:val="Altbilgi"/>
              <w:jc w:val="center"/>
              <w:rPr>
                <w:rFonts w:ascii="Times New Roman" w:hAnsi="Times New Roman" w:cs="Times New Roman"/>
                <w:b/>
              </w:rPr>
            </w:pPr>
            <w:r w:rsidRPr="0090458A">
              <w:rPr>
                <w:rFonts w:ascii="Times New Roman" w:hAnsi="Times New Roman" w:cs="Times New Roman"/>
                <w:b/>
              </w:rPr>
              <w:t>Birim Amiri</w:t>
            </w:r>
          </w:p>
          <w:p w:rsidR="00DC5FD0" w:rsidRPr="00525BC0" w:rsidRDefault="00DC5FD0" w:rsidP="00E92ACA">
            <w:pPr>
              <w:pStyle w:val="Altbilgi"/>
              <w:rPr>
                <w:rFonts w:ascii="Times New Roman" w:hAnsi="Times New Roman" w:cs="Times New Roman"/>
              </w:rPr>
            </w:pPr>
            <w:r>
              <w:rPr>
                <w:rFonts w:ascii="Times New Roman" w:hAnsi="Times New Roman" w:cs="Times New Roman"/>
              </w:rPr>
              <w:t xml:space="preserve">                                                              </w:t>
            </w:r>
            <w:r w:rsidRPr="00525BC0">
              <w:rPr>
                <w:rFonts w:ascii="Times New Roman" w:hAnsi="Times New Roman" w:cs="Times New Roman"/>
              </w:rPr>
              <w:t>Genel Müdür</w:t>
            </w:r>
          </w:p>
          <w:p w:rsidR="00DC5FD0" w:rsidRPr="00525BC0" w:rsidRDefault="00DC5FD0" w:rsidP="00E92ACA">
            <w:pPr>
              <w:pStyle w:val="Altbilgi"/>
              <w:jc w:val="center"/>
              <w:rPr>
                <w:rFonts w:ascii="Times New Roman" w:hAnsi="Times New Roman" w:cs="Times New Roman"/>
              </w:rPr>
            </w:pPr>
            <w:r>
              <w:rPr>
                <w:rFonts w:ascii="Times New Roman" w:hAnsi="Times New Roman" w:cs="Times New Roman"/>
              </w:rPr>
              <w:t xml:space="preserve">   </w:t>
            </w:r>
            <w:r w:rsidRPr="00525BC0">
              <w:rPr>
                <w:rFonts w:ascii="Times New Roman" w:hAnsi="Times New Roman" w:cs="Times New Roman"/>
              </w:rPr>
              <w:t>Vedad GÜRGEN</w:t>
            </w:r>
          </w:p>
          <w:p w:rsidR="00DC5FD0" w:rsidRPr="0090458A" w:rsidRDefault="00DC5FD0" w:rsidP="00E92ACA">
            <w:pPr>
              <w:pStyle w:val="Altbilgi"/>
              <w:jc w:val="center"/>
              <w:rPr>
                <w:rFonts w:ascii="Times New Roman" w:hAnsi="Times New Roman" w:cs="Times New Roman"/>
                <w:b/>
              </w:rPr>
            </w:pPr>
            <w:r>
              <w:rPr>
                <w:rFonts w:ascii="Times New Roman" w:hAnsi="Times New Roman" w:cs="Times New Roman"/>
                <w:b/>
              </w:rPr>
              <w:t xml:space="preserve"> </w:t>
            </w:r>
          </w:p>
        </w:tc>
      </w:tr>
      <w:tr w:rsidR="00DB034C" w:rsidRPr="002251D7" w:rsidTr="00DB034C">
        <w:trPr>
          <w:trHeight w:val="454"/>
        </w:trPr>
        <w:tc>
          <w:tcPr>
            <w:tcW w:w="2978" w:type="dxa"/>
            <w:gridSpan w:val="2"/>
            <w:shd w:val="clear" w:color="auto" w:fill="FFFFFF" w:themeFill="background1"/>
            <w:vAlign w:val="center"/>
          </w:tcPr>
          <w:p w:rsidR="00DB034C" w:rsidRPr="005C6007" w:rsidRDefault="00DB034C" w:rsidP="00E92ACA">
            <w:pPr>
              <w:rPr>
                <w:rFonts w:ascii="Times New Roman" w:hAnsi="Times New Roman" w:cs="Times New Roman"/>
                <w:b/>
              </w:rPr>
            </w:pPr>
            <w:r w:rsidRPr="005C6007">
              <w:rPr>
                <w:rFonts w:ascii="Times New Roman" w:hAnsi="Times New Roman" w:cs="Times New Roman"/>
                <w:b/>
              </w:rPr>
              <w:lastRenderedPageBreak/>
              <w:t>Birimi:</w:t>
            </w:r>
          </w:p>
        </w:tc>
        <w:tc>
          <w:tcPr>
            <w:tcW w:w="12757" w:type="dxa"/>
            <w:gridSpan w:val="18"/>
            <w:shd w:val="clear" w:color="auto" w:fill="FFFFFF" w:themeFill="background1"/>
            <w:vAlign w:val="center"/>
          </w:tcPr>
          <w:p w:rsidR="00DB034C" w:rsidRPr="0090458A" w:rsidRDefault="00DB034C" w:rsidP="00E92ACA">
            <w:pPr>
              <w:rPr>
                <w:rFonts w:ascii="Times New Roman" w:hAnsi="Times New Roman" w:cs="Times New Roman"/>
              </w:rPr>
            </w:pPr>
            <w:r>
              <w:rPr>
                <w:rFonts w:ascii="Times New Roman" w:hAnsi="Times New Roman" w:cs="Times New Roman"/>
              </w:rPr>
              <w:t>Altyapı ve Kentsel Dönüşüm Hizmetleri Genel Müdürlüğü</w:t>
            </w:r>
          </w:p>
        </w:tc>
      </w:tr>
      <w:tr w:rsidR="00DB034C" w:rsidRPr="002251D7" w:rsidTr="00DB034C">
        <w:trPr>
          <w:trHeight w:val="454"/>
        </w:trPr>
        <w:tc>
          <w:tcPr>
            <w:tcW w:w="2978" w:type="dxa"/>
            <w:gridSpan w:val="2"/>
            <w:shd w:val="clear" w:color="auto" w:fill="FFFFFF" w:themeFill="background1"/>
            <w:vAlign w:val="center"/>
          </w:tcPr>
          <w:p w:rsidR="00DB034C" w:rsidRPr="005C6007" w:rsidRDefault="00DB034C" w:rsidP="00E92ACA">
            <w:pPr>
              <w:rPr>
                <w:rFonts w:ascii="Times New Roman" w:hAnsi="Times New Roman" w:cs="Times New Roman"/>
                <w:b/>
              </w:rPr>
            </w:pPr>
            <w:r w:rsidRPr="005C6007">
              <w:rPr>
                <w:rFonts w:ascii="Times New Roman" w:hAnsi="Times New Roman" w:cs="Times New Roman"/>
                <w:b/>
              </w:rPr>
              <w:t>Alt Birimi:</w:t>
            </w:r>
          </w:p>
        </w:tc>
        <w:tc>
          <w:tcPr>
            <w:tcW w:w="12757" w:type="dxa"/>
            <w:gridSpan w:val="18"/>
            <w:shd w:val="clear" w:color="auto" w:fill="FFFFFF" w:themeFill="background1"/>
            <w:vAlign w:val="center"/>
          </w:tcPr>
          <w:p w:rsidR="00DB034C" w:rsidRPr="0090458A" w:rsidRDefault="00DB034C" w:rsidP="00E92ACA">
            <w:pPr>
              <w:rPr>
                <w:rFonts w:ascii="Times New Roman" w:hAnsi="Times New Roman" w:cs="Times New Roman"/>
              </w:rPr>
            </w:pPr>
            <w:r>
              <w:rPr>
                <w:rFonts w:ascii="Times New Roman" w:hAnsi="Times New Roman" w:cs="Times New Roman"/>
              </w:rPr>
              <w:t>Yönetim Hizmetleri Dairesi Başkanlığı</w:t>
            </w:r>
          </w:p>
        </w:tc>
      </w:tr>
      <w:tr w:rsidR="00DB034C" w:rsidRPr="002251D7"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3"/>
            <w:shd w:val="clear" w:color="auto" w:fill="FFFFFF" w:themeFill="background1"/>
            <w:vAlign w:val="center"/>
          </w:tcPr>
          <w:p w:rsidR="00DB034C" w:rsidRPr="00A75DB6" w:rsidRDefault="00DB034C" w:rsidP="00E92ACA">
            <w:pPr>
              <w:jc w:val="center"/>
              <w:rPr>
                <w:rFonts w:ascii="Times New Roman" w:hAnsi="Times New Roman" w:cs="Times New Roman"/>
                <w:b/>
              </w:rPr>
            </w:pPr>
            <w:r w:rsidRPr="00A75DB6">
              <w:rPr>
                <w:rFonts w:ascii="Times New Roman" w:hAnsi="Times New Roman" w:cs="Times New Roman"/>
                <w:b/>
              </w:rPr>
              <w:t>Hassas Görevler</w:t>
            </w:r>
          </w:p>
        </w:tc>
        <w:tc>
          <w:tcPr>
            <w:tcW w:w="1985" w:type="dxa"/>
            <w:gridSpan w:val="3"/>
            <w:shd w:val="clear" w:color="auto" w:fill="FFFFFF" w:themeFill="background1"/>
            <w:vAlign w:val="center"/>
          </w:tcPr>
          <w:p w:rsidR="00DB034C" w:rsidRPr="00A75DB6" w:rsidRDefault="00DB034C" w:rsidP="00E92ACA">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gridSpan w:val="5"/>
            <w:shd w:val="clear" w:color="auto" w:fill="FFFFFF" w:themeFill="background1"/>
            <w:vAlign w:val="center"/>
          </w:tcPr>
          <w:p w:rsidR="00DB034C" w:rsidRPr="00A75DB6" w:rsidRDefault="00DB034C" w:rsidP="00E92ACA">
            <w:pPr>
              <w:jc w:val="center"/>
              <w:rPr>
                <w:rFonts w:ascii="Times New Roman" w:hAnsi="Times New Roman" w:cs="Times New Roman"/>
                <w:b/>
              </w:rPr>
            </w:pPr>
            <w:r w:rsidRPr="00A75DB6">
              <w:rPr>
                <w:rFonts w:ascii="Times New Roman" w:hAnsi="Times New Roman" w:cs="Times New Roman"/>
                <w:b/>
              </w:rPr>
              <w:t>Risk Düzeyi</w:t>
            </w:r>
          </w:p>
        </w:tc>
        <w:tc>
          <w:tcPr>
            <w:tcW w:w="3118" w:type="dxa"/>
            <w:gridSpan w:val="5"/>
            <w:shd w:val="clear" w:color="auto" w:fill="FFFFFF" w:themeFill="background1"/>
            <w:vAlign w:val="center"/>
          </w:tcPr>
          <w:p w:rsidR="00DB034C" w:rsidRPr="00A75DB6" w:rsidRDefault="00DB034C" w:rsidP="00E92ACA">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gridSpan w:val="4"/>
            <w:shd w:val="clear" w:color="auto" w:fill="FFFFFF" w:themeFill="background1"/>
            <w:vAlign w:val="center"/>
          </w:tcPr>
          <w:p w:rsidR="00DB034C" w:rsidRPr="00A75DB6" w:rsidRDefault="00DB034C" w:rsidP="00E92ACA">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DB034C"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3"/>
          </w:tcPr>
          <w:p w:rsidR="00DB034C" w:rsidRPr="0090458A"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p>
          <w:p w:rsidR="00DB034C"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r>
              <w:rPr>
                <w:rFonts w:ascii="Times New Roman" w:hAnsi="Times New Roman" w:cs="Times New Roman"/>
              </w:rPr>
              <w:t>Maaş Ödemeleri</w:t>
            </w:r>
          </w:p>
        </w:tc>
        <w:tc>
          <w:tcPr>
            <w:tcW w:w="1985" w:type="dxa"/>
            <w:gridSpan w:val="3"/>
            <w:vAlign w:val="center"/>
          </w:tcPr>
          <w:p w:rsidR="00DB034C" w:rsidRPr="00F75F1E" w:rsidRDefault="00DB034C" w:rsidP="00E92ACA">
            <w:pPr>
              <w:rPr>
                <w:rFonts w:ascii="Times New Roman" w:hAnsi="Times New Roman" w:cs="Times New Roman"/>
              </w:rPr>
            </w:pPr>
            <w:r>
              <w:rPr>
                <w:rFonts w:ascii="Times New Roman" w:hAnsi="Times New Roman" w:cs="Times New Roman"/>
              </w:rPr>
              <w:t>-Aysel AKKİŞİ</w:t>
            </w:r>
          </w:p>
          <w:p w:rsidR="00DB034C" w:rsidRPr="00F75F1E" w:rsidRDefault="00DB034C" w:rsidP="00E92ACA">
            <w:pPr>
              <w:rPr>
                <w:rFonts w:ascii="Times New Roman" w:hAnsi="Times New Roman" w:cs="Times New Roman"/>
              </w:rPr>
            </w:pPr>
            <w:r>
              <w:rPr>
                <w:rFonts w:ascii="Times New Roman" w:hAnsi="Times New Roman" w:cs="Times New Roman"/>
              </w:rPr>
              <w:t>-Volkan ÖZKURT</w:t>
            </w:r>
          </w:p>
          <w:p w:rsidR="00DB034C" w:rsidRPr="00F75F1E" w:rsidRDefault="00DB034C" w:rsidP="00E92ACA">
            <w:pPr>
              <w:rPr>
                <w:rFonts w:ascii="Times New Roman" w:hAnsi="Times New Roman" w:cs="Times New Roman"/>
              </w:rPr>
            </w:pPr>
            <w:r>
              <w:rPr>
                <w:rFonts w:ascii="Times New Roman" w:hAnsi="Times New Roman" w:cs="Times New Roman"/>
              </w:rPr>
              <w:t>-Özgür KOCA</w:t>
            </w:r>
          </w:p>
          <w:p w:rsidR="00DB034C" w:rsidRPr="0090458A" w:rsidRDefault="00DB034C" w:rsidP="00E92ACA">
            <w:pPr>
              <w:rPr>
                <w:rFonts w:ascii="Times New Roman" w:hAnsi="Times New Roman" w:cs="Times New Roman"/>
              </w:rPr>
            </w:pPr>
            <w:r>
              <w:rPr>
                <w:rFonts w:ascii="Times New Roman" w:hAnsi="Times New Roman" w:cs="Times New Roman"/>
              </w:rPr>
              <w:t>-Sevil BİNGÖL</w:t>
            </w:r>
          </w:p>
        </w:tc>
        <w:tc>
          <w:tcPr>
            <w:tcW w:w="1134" w:type="dxa"/>
            <w:gridSpan w:val="5"/>
            <w:vAlign w:val="center"/>
          </w:tcPr>
          <w:p w:rsidR="00DB034C" w:rsidRPr="0090458A" w:rsidRDefault="00DB034C" w:rsidP="00E92ACA">
            <w:pPr>
              <w:jc w:val="center"/>
              <w:rPr>
                <w:rFonts w:ascii="Times New Roman" w:hAnsi="Times New Roman" w:cs="Times New Roman"/>
              </w:rPr>
            </w:pPr>
            <w:r>
              <w:rPr>
                <w:rFonts w:ascii="Times New Roman" w:hAnsi="Times New Roman" w:cs="Times New Roman"/>
              </w:rPr>
              <w:t>Orta</w:t>
            </w:r>
          </w:p>
        </w:tc>
        <w:tc>
          <w:tcPr>
            <w:tcW w:w="3118" w:type="dxa"/>
            <w:gridSpan w:val="5"/>
            <w:vAlign w:val="center"/>
          </w:tcPr>
          <w:p w:rsidR="00DB034C" w:rsidRPr="002A1293" w:rsidRDefault="00DB034C" w:rsidP="00DB034C">
            <w:pPr>
              <w:pStyle w:val="ListeParagraf"/>
              <w:numPr>
                <w:ilvl w:val="0"/>
                <w:numId w:val="29"/>
              </w:numPr>
              <w:tabs>
                <w:tab w:val="left" w:pos="264"/>
              </w:tabs>
              <w:rPr>
                <w:rFonts w:ascii="Times New Roman" w:hAnsi="Times New Roman" w:cs="Times New Roman"/>
              </w:rPr>
            </w:pPr>
            <w:r>
              <w:rPr>
                <w:rFonts w:ascii="Times New Roman" w:hAnsi="Times New Roman" w:cs="Times New Roman"/>
              </w:rPr>
              <w:t>Personel mağduriyeti</w:t>
            </w:r>
          </w:p>
          <w:p w:rsidR="00DB034C" w:rsidRPr="003E2F65" w:rsidRDefault="00DB034C" w:rsidP="00DB034C">
            <w:pPr>
              <w:pStyle w:val="ListeParagraf"/>
              <w:numPr>
                <w:ilvl w:val="0"/>
                <w:numId w:val="29"/>
              </w:numPr>
              <w:tabs>
                <w:tab w:val="left" w:pos="264"/>
              </w:tabs>
              <w:rPr>
                <w:rFonts w:ascii="Times New Roman" w:hAnsi="Times New Roman" w:cs="Times New Roman"/>
                <w:bCs/>
                <w:color w:val="000000"/>
              </w:rPr>
            </w:pPr>
            <w:r>
              <w:rPr>
                <w:rFonts w:ascii="Times New Roman" w:hAnsi="Times New Roman" w:cs="Times New Roman"/>
              </w:rPr>
              <w:t>İdarenin itibar kaybı</w:t>
            </w:r>
          </w:p>
          <w:p w:rsidR="00DB034C" w:rsidRPr="006756FE" w:rsidRDefault="00DB034C" w:rsidP="00DB034C">
            <w:pPr>
              <w:pStyle w:val="ListeParagraf"/>
              <w:numPr>
                <w:ilvl w:val="0"/>
                <w:numId w:val="29"/>
              </w:numPr>
              <w:tabs>
                <w:tab w:val="left" w:pos="264"/>
              </w:tabs>
              <w:rPr>
                <w:rFonts w:ascii="Times New Roman" w:hAnsi="Times New Roman" w:cs="Times New Roman"/>
                <w:bCs/>
                <w:color w:val="000000"/>
              </w:rPr>
            </w:pPr>
            <w:r>
              <w:rPr>
                <w:rFonts w:ascii="Times New Roman" w:hAnsi="Times New Roman" w:cs="Times New Roman"/>
              </w:rPr>
              <w:t>Kamu zararı</w:t>
            </w:r>
          </w:p>
          <w:p w:rsidR="00DB034C" w:rsidRPr="0090458A" w:rsidRDefault="00DB034C" w:rsidP="00E92ACA">
            <w:pPr>
              <w:pStyle w:val="ListeParagraf"/>
              <w:tabs>
                <w:tab w:val="left" w:pos="264"/>
              </w:tabs>
              <w:ind w:left="360"/>
              <w:rPr>
                <w:rFonts w:ascii="Times New Roman" w:hAnsi="Times New Roman" w:cs="Times New Roman"/>
                <w:bCs/>
                <w:color w:val="000000"/>
              </w:rPr>
            </w:pPr>
          </w:p>
        </w:tc>
        <w:tc>
          <w:tcPr>
            <w:tcW w:w="5103" w:type="dxa"/>
            <w:gridSpan w:val="4"/>
            <w:vAlign w:val="center"/>
          </w:tcPr>
          <w:p w:rsidR="00DB034C" w:rsidRDefault="00DB034C" w:rsidP="00E92ACA">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Say2000i maaş sisteminin düzenli kontrol edilmesi</w:t>
            </w:r>
          </w:p>
          <w:p w:rsidR="00DB034C" w:rsidRDefault="00DB034C" w:rsidP="00E92ACA">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Say2000i sistemi eğitimi</w:t>
            </w:r>
          </w:p>
          <w:p w:rsidR="00DB034C" w:rsidRDefault="00DB034C" w:rsidP="00E92ACA">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Sözleşmeli personel maaş sisteminin düzenli kontrol edilmesi</w:t>
            </w:r>
          </w:p>
          <w:p w:rsidR="00DB034C" w:rsidRDefault="00DB034C" w:rsidP="00E92ACA">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Diğer ödemelerin düzenli takibi</w:t>
            </w:r>
          </w:p>
          <w:p w:rsidR="00DB034C" w:rsidRPr="003E2F65" w:rsidRDefault="00DB034C" w:rsidP="00E92ACA">
            <w:pPr>
              <w:pStyle w:val="ListeParagraf"/>
              <w:numPr>
                <w:ilvl w:val="0"/>
                <w:numId w:val="2"/>
              </w:numPr>
              <w:tabs>
                <w:tab w:val="left" w:pos="236"/>
              </w:tabs>
              <w:jc w:val="both"/>
              <w:rPr>
                <w:rFonts w:ascii="Times New Roman" w:hAnsi="Times New Roman" w:cs="Times New Roman"/>
              </w:rPr>
            </w:pPr>
            <w:r>
              <w:rPr>
                <w:rFonts w:ascii="Times New Roman" w:hAnsi="Times New Roman" w:cs="Times New Roman"/>
              </w:rPr>
              <w:t>Evrakların detaylı incelenmesi</w:t>
            </w:r>
          </w:p>
          <w:p w:rsidR="00DB034C" w:rsidRPr="0090458A" w:rsidRDefault="00DB034C" w:rsidP="00E92ACA">
            <w:pPr>
              <w:pStyle w:val="ListeParagraf"/>
              <w:tabs>
                <w:tab w:val="left" w:pos="236"/>
              </w:tabs>
              <w:ind w:left="360"/>
              <w:jc w:val="both"/>
              <w:rPr>
                <w:rFonts w:ascii="Times New Roman" w:hAnsi="Times New Roman" w:cs="Times New Roman"/>
              </w:rPr>
            </w:pPr>
          </w:p>
        </w:tc>
      </w:tr>
      <w:tr w:rsidR="00DB034C"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45"/>
        </w:trPr>
        <w:tc>
          <w:tcPr>
            <w:tcW w:w="4395" w:type="dxa"/>
            <w:gridSpan w:val="3"/>
          </w:tcPr>
          <w:p w:rsidR="00DB034C" w:rsidRPr="0090458A"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p>
          <w:p w:rsidR="00DB034C" w:rsidRDefault="00DB034C" w:rsidP="00E92ACA">
            <w:pPr>
              <w:rPr>
                <w:rFonts w:ascii="Times New Roman" w:hAnsi="Times New Roman" w:cs="Times New Roman"/>
              </w:rPr>
            </w:pPr>
          </w:p>
          <w:p w:rsidR="00DB034C"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r>
              <w:rPr>
                <w:rFonts w:ascii="Times New Roman" w:hAnsi="Times New Roman" w:cs="Times New Roman"/>
              </w:rPr>
              <w:t>Ödenek Aktarımı</w:t>
            </w:r>
          </w:p>
        </w:tc>
        <w:tc>
          <w:tcPr>
            <w:tcW w:w="1985" w:type="dxa"/>
            <w:gridSpan w:val="3"/>
            <w:vAlign w:val="center"/>
          </w:tcPr>
          <w:p w:rsidR="00DB034C" w:rsidRPr="00F75F1E" w:rsidRDefault="00DB034C" w:rsidP="00E92ACA">
            <w:pPr>
              <w:rPr>
                <w:rFonts w:ascii="Times New Roman" w:hAnsi="Times New Roman" w:cs="Times New Roman"/>
              </w:rPr>
            </w:pPr>
            <w:r>
              <w:rPr>
                <w:rFonts w:ascii="Times New Roman" w:hAnsi="Times New Roman" w:cs="Times New Roman"/>
              </w:rPr>
              <w:t>-Ahmet GENÇLER</w:t>
            </w:r>
          </w:p>
          <w:p w:rsidR="00DB034C" w:rsidRPr="0090458A" w:rsidRDefault="00DB034C" w:rsidP="00E92ACA">
            <w:pPr>
              <w:rPr>
                <w:rFonts w:ascii="Times New Roman" w:hAnsi="Times New Roman" w:cs="Times New Roman"/>
              </w:rPr>
            </w:pPr>
          </w:p>
        </w:tc>
        <w:tc>
          <w:tcPr>
            <w:tcW w:w="1134" w:type="dxa"/>
            <w:gridSpan w:val="5"/>
            <w:vAlign w:val="center"/>
          </w:tcPr>
          <w:p w:rsidR="00DB034C" w:rsidRPr="0090458A" w:rsidRDefault="00DB034C" w:rsidP="00E92ACA">
            <w:pPr>
              <w:jc w:val="center"/>
              <w:rPr>
                <w:rFonts w:ascii="Times New Roman" w:hAnsi="Times New Roman" w:cs="Times New Roman"/>
              </w:rPr>
            </w:pPr>
            <w:r>
              <w:rPr>
                <w:rFonts w:ascii="Times New Roman" w:hAnsi="Times New Roman" w:cs="Times New Roman"/>
              </w:rPr>
              <w:t>Yüksek</w:t>
            </w:r>
          </w:p>
        </w:tc>
        <w:tc>
          <w:tcPr>
            <w:tcW w:w="3118" w:type="dxa"/>
            <w:gridSpan w:val="5"/>
            <w:vAlign w:val="center"/>
          </w:tcPr>
          <w:p w:rsidR="00DB034C" w:rsidRPr="002A1293" w:rsidRDefault="00DB034C" w:rsidP="00DB034C">
            <w:pPr>
              <w:pStyle w:val="ListeParagraf"/>
              <w:numPr>
                <w:ilvl w:val="0"/>
                <w:numId w:val="30"/>
              </w:numPr>
              <w:tabs>
                <w:tab w:val="left" w:pos="264"/>
              </w:tabs>
              <w:jc w:val="both"/>
              <w:rPr>
                <w:rFonts w:ascii="Times New Roman" w:hAnsi="Times New Roman" w:cs="Times New Roman"/>
              </w:rPr>
            </w:pPr>
            <w:r>
              <w:rPr>
                <w:rFonts w:ascii="Times New Roman" w:hAnsi="Times New Roman" w:cs="Times New Roman"/>
              </w:rPr>
              <w:t>İdarenin i</w:t>
            </w:r>
            <w:r w:rsidRPr="0090458A">
              <w:rPr>
                <w:rFonts w:ascii="Times New Roman" w:hAnsi="Times New Roman" w:cs="Times New Roman"/>
              </w:rPr>
              <w:t>tibar</w:t>
            </w:r>
            <w:r>
              <w:rPr>
                <w:rFonts w:ascii="Times New Roman" w:hAnsi="Times New Roman" w:cs="Times New Roman"/>
              </w:rPr>
              <w:t xml:space="preserve"> k</w:t>
            </w:r>
            <w:r w:rsidRPr="002A1293">
              <w:rPr>
                <w:rFonts w:ascii="Times New Roman" w:hAnsi="Times New Roman" w:cs="Times New Roman"/>
              </w:rPr>
              <w:t>aybı</w:t>
            </w:r>
          </w:p>
          <w:p w:rsidR="00DB034C" w:rsidRPr="00151522" w:rsidRDefault="00DB034C" w:rsidP="00DB034C">
            <w:pPr>
              <w:pStyle w:val="ListeParagraf"/>
              <w:numPr>
                <w:ilvl w:val="0"/>
                <w:numId w:val="30"/>
              </w:numPr>
              <w:tabs>
                <w:tab w:val="left" w:pos="264"/>
              </w:tabs>
              <w:jc w:val="both"/>
              <w:rPr>
                <w:rFonts w:ascii="Times New Roman" w:hAnsi="Times New Roman" w:cs="Times New Roman"/>
                <w:color w:val="000000"/>
              </w:rPr>
            </w:pPr>
            <w:r>
              <w:rPr>
                <w:rFonts w:ascii="Times New Roman" w:hAnsi="Times New Roman" w:cs="Times New Roman"/>
              </w:rPr>
              <w:t>Yanlış birime aktarma</w:t>
            </w:r>
          </w:p>
          <w:p w:rsidR="00DB034C" w:rsidRPr="0090458A" w:rsidRDefault="00DB034C" w:rsidP="00DB034C">
            <w:pPr>
              <w:pStyle w:val="ListeParagraf"/>
              <w:numPr>
                <w:ilvl w:val="0"/>
                <w:numId w:val="30"/>
              </w:numPr>
              <w:tabs>
                <w:tab w:val="left" w:pos="264"/>
              </w:tabs>
              <w:autoSpaceDE w:val="0"/>
              <w:autoSpaceDN w:val="0"/>
              <w:adjustRightInd w:val="0"/>
              <w:rPr>
                <w:rFonts w:ascii="Times New Roman" w:hAnsi="Times New Roman" w:cs="Times New Roman"/>
                <w:color w:val="000000"/>
              </w:rPr>
            </w:pPr>
            <w:r>
              <w:rPr>
                <w:rFonts w:ascii="Times New Roman" w:hAnsi="Times New Roman" w:cs="Times New Roman"/>
                <w:color w:val="000000"/>
              </w:rPr>
              <w:t>İhtiyaçların zamanında karşılanamaması</w:t>
            </w:r>
          </w:p>
        </w:tc>
        <w:tc>
          <w:tcPr>
            <w:tcW w:w="5103" w:type="dxa"/>
            <w:gridSpan w:val="4"/>
            <w:vAlign w:val="center"/>
          </w:tcPr>
          <w:p w:rsidR="00DB034C" w:rsidRPr="00E8657C" w:rsidRDefault="00DB034C" w:rsidP="00DB034C">
            <w:pPr>
              <w:pStyle w:val="ListeParagraf"/>
              <w:numPr>
                <w:ilvl w:val="0"/>
                <w:numId w:val="15"/>
              </w:numPr>
              <w:tabs>
                <w:tab w:val="left" w:pos="236"/>
                <w:tab w:val="left" w:pos="459"/>
              </w:tabs>
              <w:rPr>
                <w:rFonts w:ascii="Times New Roman" w:hAnsi="Times New Roman" w:cs="Times New Roman"/>
              </w:rPr>
            </w:pPr>
            <w:r>
              <w:rPr>
                <w:rFonts w:ascii="Times New Roman" w:hAnsi="Times New Roman" w:cs="Times New Roman"/>
              </w:rPr>
              <w:t>Tertip kontrolleri</w:t>
            </w:r>
          </w:p>
          <w:p w:rsidR="00DB034C" w:rsidRDefault="00DB034C" w:rsidP="00DB034C">
            <w:pPr>
              <w:pStyle w:val="ListeParagraf"/>
              <w:numPr>
                <w:ilvl w:val="0"/>
                <w:numId w:val="15"/>
              </w:numPr>
              <w:tabs>
                <w:tab w:val="left" w:pos="236"/>
              </w:tabs>
              <w:rPr>
                <w:rFonts w:ascii="Times New Roman" w:hAnsi="Times New Roman" w:cs="Times New Roman"/>
              </w:rPr>
            </w:pPr>
            <w:r>
              <w:rPr>
                <w:rFonts w:ascii="Times New Roman" w:hAnsi="Times New Roman" w:cs="Times New Roman"/>
              </w:rPr>
              <w:t>Bütçe kodlarının kontrolleri</w:t>
            </w:r>
          </w:p>
          <w:p w:rsidR="00DB034C" w:rsidRPr="00E8657C" w:rsidRDefault="00DB034C" w:rsidP="00E92ACA">
            <w:pPr>
              <w:pStyle w:val="ListeParagraf"/>
              <w:tabs>
                <w:tab w:val="left" w:pos="236"/>
              </w:tabs>
              <w:rPr>
                <w:rFonts w:ascii="Times New Roman" w:hAnsi="Times New Roman" w:cs="Times New Roman"/>
              </w:rPr>
            </w:pPr>
          </w:p>
          <w:p w:rsidR="00DB034C" w:rsidRPr="002A1293" w:rsidRDefault="00DB034C" w:rsidP="00E92ACA">
            <w:pPr>
              <w:tabs>
                <w:tab w:val="left" w:pos="264"/>
              </w:tabs>
              <w:ind w:left="360"/>
              <w:rPr>
                <w:rFonts w:ascii="Times New Roman" w:hAnsi="Times New Roman" w:cs="Times New Roman"/>
                <w:bCs/>
                <w:color w:val="000000"/>
              </w:rPr>
            </w:pPr>
          </w:p>
        </w:tc>
      </w:tr>
      <w:tr w:rsidR="00DB034C" w:rsidRPr="0090458A" w:rsidTr="00DB034C">
        <w:tblPrEx>
          <w:tblCellMar>
            <w:left w:w="70" w:type="dxa"/>
            <w:right w:w="70" w:type="dxa"/>
          </w:tblCellMar>
          <w:tblLook w:val="0000" w:firstRow="0" w:lastRow="0" w:firstColumn="0" w:lastColumn="0" w:noHBand="0" w:noVBand="0"/>
        </w:tblPrEx>
        <w:trPr>
          <w:trHeight w:val="136"/>
        </w:trPr>
        <w:tc>
          <w:tcPr>
            <w:tcW w:w="15735" w:type="dxa"/>
            <w:gridSpan w:val="20"/>
          </w:tcPr>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DB034C" w:rsidRPr="0090458A" w:rsidTr="00DB034C">
        <w:tblPrEx>
          <w:tblCellMar>
            <w:left w:w="70" w:type="dxa"/>
            <w:right w:w="70" w:type="dxa"/>
          </w:tblCellMar>
          <w:tblLook w:val="0000" w:firstRow="0" w:lastRow="0" w:firstColumn="0" w:lastColumn="0" w:noHBand="0" w:noVBand="0"/>
        </w:tblPrEx>
        <w:trPr>
          <w:trHeight w:val="1418"/>
        </w:trPr>
        <w:tc>
          <w:tcPr>
            <w:tcW w:w="7485" w:type="dxa"/>
            <w:gridSpan w:val="9"/>
          </w:tcPr>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HAZIRLAYAN</w:t>
            </w:r>
          </w:p>
          <w:p w:rsidR="00DB034C" w:rsidRPr="0090458A" w:rsidRDefault="00DB034C" w:rsidP="00E92ACA">
            <w:pPr>
              <w:pStyle w:val="Altbilgi"/>
              <w:jc w:val="center"/>
              <w:rPr>
                <w:rFonts w:ascii="Times New Roman" w:hAnsi="Times New Roman" w:cs="Times New Roman"/>
                <w:color w:val="333333"/>
                <w:shd w:val="clear" w:color="auto" w:fill="EBEBEB"/>
              </w:rPr>
            </w:pPr>
            <w:r w:rsidRPr="0090458A">
              <w:rPr>
                <w:rFonts w:ascii="Times New Roman" w:hAnsi="Times New Roman" w:cs="Times New Roman"/>
                <w:b/>
              </w:rPr>
              <w:t>İlgili Birim Amiri</w:t>
            </w:r>
            <w:r w:rsidRPr="0090458A">
              <w:rPr>
                <w:rFonts w:ascii="Times New Roman" w:hAnsi="Times New Roman" w:cs="Times New Roman"/>
                <w:color w:val="333333"/>
                <w:shd w:val="clear" w:color="auto" w:fill="EBEBEB"/>
              </w:rPr>
              <w:t xml:space="preserve"> </w:t>
            </w:r>
          </w:p>
          <w:p w:rsidR="00DB034C" w:rsidRPr="0090458A" w:rsidRDefault="00DB034C" w:rsidP="00E92ACA">
            <w:pPr>
              <w:pStyle w:val="Altbilgi"/>
              <w:jc w:val="center"/>
              <w:rPr>
                <w:rFonts w:ascii="Times New Roman" w:hAnsi="Times New Roman" w:cs="Times New Roman"/>
              </w:rPr>
            </w:pPr>
            <w:r>
              <w:rPr>
                <w:rFonts w:ascii="Times New Roman" w:hAnsi="Times New Roman" w:cs="Times New Roman"/>
              </w:rPr>
              <w:t>Yönetim Hizmetleri Dairesi Başkanlığı</w:t>
            </w:r>
          </w:p>
          <w:p w:rsidR="00DB034C" w:rsidRDefault="00DB034C" w:rsidP="00E92ACA">
            <w:pPr>
              <w:pStyle w:val="Altbilgi"/>
              <w:jc w:val="center"/>
              <w:rPr>
                <w:rFonts w:ascii="Times New Roman" w:hAnsi="Times New Roman" w:cs="Times New Roman"/>
              </w:rPr>
            </w:pPr>
            <w:r>
              <w:rPr>
                <w:rFonts w:ascii="Times New Roman" w:hAnsi="Times New Roman" w:cs="Times New Roman"/>
              </w:rPr>
              <w:t>Hasan AKÇİN</w:t>
            </w:r>
            <w:r w:rsidRPr="0090458A">
              <w:rPr>
                <w:rFonts w:ascii="Times New Roman" w:hAnsi="Times New Roman" w:cs="Times New Roman"/>
              </w:rPr>
              <w:t xml:space="preserve"> </w:t>
            </w:r>
          </w:p>
          <w:p w:rsidR="00DB034C" w:rsidRDefault="00DB034C" w:rsidP="00E92ACA">
            <w:pPr>
              <w:pStyle w:val="Altbilgi"/>
              <w:jc w:val="center"/>
              <w:rPr>
                <w:rFonts w:ascii="Times New Roman" w:hAnsi="Times New Roman" w:cs="Times New Roman"/>
              </w:rPr>
            </w:pPr>
          </w:p>
          <w:p w:rsidR="00DB034C" w:rsidRPr="0090458A" w:rsidRDefault="00DB034C" w:rsidP="00E92ACA">
            <w:pPr>
              <w:pStyle w:val="Altbilgi"/>
              <w:jc w:val="center"/>
              <w:rPr>
                <w:rFonts w:ascii="Times New Roman" w:hAnsi="Times New Roman" w:cs="Times New Roman"/>
                <w:b/>
              </w:rPr>
            </w:pPr>
          </w:p>
        </w:tc>
        <w:tc>
          <w:tcPr>
            <w:tcW w:w="8250" w:type="dxa"/>
            <w:gridSpan w:val="11"/>
          </w:tcPr>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ONAYLAYAN</w:t>
            </w:r>
          </w:p>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Birim Amiri</w:t>
            </w:r>
          </w:p>
          <w:p w:rsidR="00DB034C" w:rsidRPr="0090458A" w:rsidRDefault="00DB034C" w:rsidP="00E92ACA">
            <w:pPr>
              <w:pStyle w:val="Altbilgi"/>
              <w:jc w:val="center"/>
              <w:rPr>
                <w:rFonts w:ascii="Times New Roman" w:hAnsi="Times New Roman" w:cs="Times New Roman"/>
              </w:rPr>
            </w:pPr>
            <w:r>
              <w:rPr>
                <w:rFonts w:ascii="Times New Roman" w:hAnsi="Times New Roman" w:cs="Times New Roman"/>
              </w:rPr>
              <w:t>Genel Müdür</w:t>
            </w:r>
          </w:p>
          <w:p w:rsidR="00DB034C" w:rsidRPr="0090458A" w:rsidRDefault="00DB034C" w:rsidP="00E92ACA">
            <w:pPr>
              <w:pStyle w:val="Altbilgi"/>
              <w:jc w:val="center"/>
              <w:rPr>
                <w:rFonts w:ascii="Times New Roman" w:hAnsi="Times New Roman" w:cs="Times New Roman"/>
              </w:rPr>
            </w:pPr>
            <w:r>
              <w:rPr>
                <w:rFonts w:ascii="Times New Roman" w:hAnsi="Times New Roman" w:cs="Times New Roman"/>
              </w:rPr>
              <w:t>Vedad GÜRGEN</w:t>
            </w:r>
          </w:p>
          <w:p w:rsidR="00DB034C" w:rsidRPr="0090458A" w:rsidRDefault="00DB034C" w:rsidP="00E92ACA">
            <w:pPr>
              <w:pStyle w:val="Altbilgi"/>
              <w:jc w:val="center"/>
              <w:rPr>
                <w:rFonts w:ascii="Times New Roman" w:hAnsi="Times New Roman" w:cs="Times New Roman"/>
                <w:b/>
              </w:rPr>
            </w:pPr>
          </w:p>
        </w:tc>
      </w:tr>
      <w:tr w:rsidR="00DB034C" w:rsidRPr="0090458A" w:rsidTr="00DB034C">
        <w:trPr>
          <w:trHeight w:val="427"/>
        </w:trPr>
        <w:tc>
          <w:tcPr>
            <w:tcW w:w="2978" w:type="dxa"/>
            <w:gridSpan w:val="2"/>
            <w:shd w:val="clear" w:color="auto" w:fill="FFFFFF" w:themeFill="background1"/>
          </w:tcPr>
          <w:p w:rsidR="00DB034C" w:rsidRDefault="00DB034C" w:rsidP="00DB034C">
            <w:pPr>
              <w:rPr>
                <w:rFonts w:ascii="Times New Roman" w:hAnsi="Times New Roman" w:cs="Times New Roman"/>
                <w:b/>
              </w:rPr>
            </w:pPr>
          </w:p>
          <w:p w:rsidR="00DB034C" w:rsidRPr="0090458A" w:rsidRDefault="00DB034C" w:rsidP="00DB034C">
            <w:pPr>
              <w:rPr>
                <w:rFonts w:ascii="Times New Roman" w:hAnsi="Times New Roman" w:cs="Times New Roman"/>
                <w:b/>
              </w:rPr>
            </w:pPr>
            <w:r w:rsidRPr="0090458A">
              <w:rPr>
                <w:rFonts w:ascii="Times New Roman" w:hAnsi="Times New Roman" w:cs="Times New Roman"/>
                <w:b/>
              </w:rPr>
              <w:t>Birimi:</w:t>
            </w:r>
          </w:p>
        </w:tc>
        <w:tc>
          <w:tcPr>
            <w:tcW w:w="12757" w:type="dxa"/>
            <w:gridSpan w:val="18"/>
            <w:shd w:val="clear" w:color="auto" w:fill="FFFFFF" w:themeFill="background1"/>
            <w:vAlign w:val="center"/>
          </w:tcPr>
          <w:p w:rsidR="00DB034C" w:rsidRPr="0090458A" w:rsidRDefault="00DB034C" w:rsidP="00DB034C">
            <w:pPr>
              <w:rPr>
                <w:rFonts w:ascii="Times New Roman" w:hAnsi="Times New Roman" w:cs="Times New Roman"/>
              </w:rPr>
            </w:pPr>
            <w:r>
              <w:rPr>
                <w:rFonts w:ascii="Times New Roman" w:hAnsi="Times New Roman" w:cs="Times New Roman"/>
              </w:rPr>
              <w:t>Altyapı ve Kentsel Dönüşüm Hizmetleri Genel Müdürlüğü</w:t>
            </w:r>
          </w:p>
        </w:tc>
      </w:tr>
      <w:tr w:rsidR="00DB034C" w:rsidRPr="0090458A" w:rsidTr="00DB034C">
        <w:trPr>
          <w:trHeight w:val="454"/>
        </w:trPr>
        <w:tc>
          <w:tcPr>
            <w:tcW w:w="2978" w:type="dxa"/>
            <w:gridSpan w:val="2"/>
            <w:shd w:val="clear" w:color="auto" w:fill="FFFFFF" w:themeFill="background1"/>
            <w:vAlign w:val="center"/>
          </w:tcPr>
          <w:p w:rsidR="00DB034C" w:rsidRPr="0090458A" w:rsidRDefault="00DB034C" w:rsidP="00E92ACA">
            <w:pPr>
              <w:rPr>
                <w:rFonts w:ascii="Times New Roman" w:hAnsi="Times New Roman" w:cs="Times New Roman"/>
                <w:b/>
              </w:rPr>
            </w:pPr>
            <w:r w:rsidRPr="0090458A">
              <w:rPr>
                <w:rFonts w:ascii="Times New Roman" w:hAnsi="Times New Roman" w:cs="Times New Roman"/>
                <w:b/>
              </w:rPr>
              <w:t>Alt Birimi:</w:t>
            </w:r>
          </w:p>
        </w:tc>
        <w:tc>
          <w:tcPr>
            <w:tcW w:w="12757" w:type="dxa"/>
            <w:gridSpan w:val="18"/>
            <w:shd w:val="clear" w:color="auto" w:fill="FFFFFF" w:themeFill="background1"/>
            <w:vAlign w:val="center"/>
          </w:tcPr>
          <w:p w:rsidR="00DB034C" w:rsidRPr="0090458A" w:rsidRDefault="00DB034C" w:rsidP="00E92ACA">
            <w:pPr>
              <w:rPr>
                <w:rFonts w:ascii="Times New Roman" w:hAnsi="Times New Roman" w:cs="Times New Roman"/>
              </w:rPr>
            </w:pPr>
            <w:r>
              <w:rPr>
                <w:rFonts w:ascii="Times New Roman" w:hAnsi="Times New Roman" w:cs="Times New Roman"/>
              </w:rPr>
              <w:t>Yönetim Hizmetleri Dairesi Başkanlığı</w:t>
            </w:r>
          </w:p>
        </w:tc>
      </w:tr>
      <w:tr w:rsidR="00DB034C"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DB034C" w:rsidRPr="0090458A" w:rsidRDefault="00DB034C" w:rsidP="00E92ACA">
            <w:pPr>
              <w:jc w:val="center"/>
              <w:rPr>
                <w:rFonts w:ascii="Times New Roman" w:hAnsi="Times New Roman" w:cs="Times New Roman"/>
                <w:b/>
              </w:rPr>
            </w:pPr>
            <w:r w:rsidRPr="0090458A">
              <w:rPr>
                <w:rFonts w:ascii="Times New Roman" w:hAnsi="Times New Roman" w:cs="Times New Roman"/>
                <w:b/>
              </w:rPr>
              <w:t>Hassas Görevler</w:t>
            </w:r>
          </w:p>
        </w:tc>
        <w:tc>
          <w:tcPr>
            <w:tcW w:w="2409" w:type="dxa"/>
            <w:gridSpan w:val="3"/>
            <w:shd w:val="clear" w:color="auto" w:fill="FFFFFF" w:themeFill="background1"/>
            <w:vAlign w:val="center"/>
          </w:tcPr>
          <w:p w:rsidR="00DB034C" w:rsidRPr="0090458A" w:rsidRDefault="00DB034C" w:rsidP="00E92ACA">
            <w:pPr>
              <w:jc w:val="center"/>
              <w:rPr>
                <w:rFonts w:ascii="Times New Roman" w:hAnsi="Times New Roman" w:cs="Times New Roman"/>
                <w:b/>
              </w:rPr>
            </w:pPr>
            <w:r w:rsidRPr="0090458A">
              <w:rPr>
                <w:rFonts w:ascii="Times New Roman" w:hAnsi="Times New Roman" w:cs="Times New Roman"/>
                <w:b/>
              </w:rPr>
              <w:t>Hassas Görevi Olan Personel</w:t>
            </w:r>
          </w:p>
        </w:tc>
        <w:tc>
          <w:tcPr>
            <w:tcW w:w="1701" w:type="dxa"/>
            <w:gridSpan w:val="3"/>
            <w:shd w:val="clear" w:color="auto" w:fill="FFFFFF" w:themeFill="background1"/>
            <w:vAlign w:val="center"/>
          </w:tcPr>
          <w:p w:rsidR="00DB034C" w:rsidRPr="0090458A" w:rsidRDefault="00DB034C" w:rsidP="00E92ACA">
            <w:pPr>
              <w:jc w:val="center"/>
              <w:rPr>
                <w:rFonts w:ascii="Times New Roman" w:hAnsi="Times New Roman" w:cs="Times New Roman"/>
                <w:b/>
              </w:rPr>
            </w:pPr>
            <w:r w:rsidRPr="0090458A">
              <w:rPr>
                <w:rFonts w:ascii="Times New Roman" w:hAnsi="Times New Roman" w:cs="Times New Roman"/>
                <w:b/>
              </w:rPr>
              <w:t>Risk Düzeyi</w:t>
            </w:r>
          </w:p>
        </w:tc>
        <w:tc>
          <w:tcPr>
            <w:tcW w:w="3402" w:type="dxa"/>
            <w:gridSpan w:val="8"/>
            <w:shd w:val="clear" w:color="auto" w:fill="FFFFFF" w:themeFill="background1"/>
            <w:vAlign w:val="center"/>
          </w:tcPr>
          <w:p w:rsidR="00DB034C" w:rsidRPr="0090458A" w:rsidRDefault="00DB034C" w:rsidP="00E92ACA">
            <w:pPr>
              <w:jc w:val="center"/>
              <w:rPr>
                <w:rFonts w:ascii="Times New Roman" w:hAnsi="Times New Roman" w:cs="Times New Roman"/>
                <w:b/>
              </w:rPr>
            </w:pPr>
            <w:r w:rsidRPr="0090458A">
              <w:rPr>
                <w:rFonts w:ascii="Times New Roman" w:hAnsi="Times New Roman" w:cs="Times New Roman"/>
                <w:b/>
              </w:rPr>
              <w:t>Görevin Yerine Getirilmeme Sonucu</w:t>
            </w:r>
          </w:p>
        </w:tc>
        <w:tc>
          <w:tcPr>
            <w:tcW w:w="5812" w:type="dxa"/>
            <w:gridSpan w:val="5"/>
            <w:shd w:val="clear" w:color="auto" w:fill="FFFFFF" w:themeFill="background1"/>
            <w:vAlign w:val="center"/>
          </w:tcPr>
          <w:p w:rsidR="00DB034C" w:rsidRPr="0090458A" w:rsidRDefault="00DB034C" w:rsidP="00E92ACA">
            <w:pPr>
              <w:jc w:val="center"/>
              <w:rPr>
                <w:rFonts w:ascii="Times New Roman" w:hAnsi="Times New Roman" w:cs="Times New Roman"/>
                <w:b/>
              </w:rPr>
            </w:pPr>
            <w:r w:rsidRPr="0090458A">
              <w:rPr>
                <w:rFonts w:ascii="Times New Roman" w:hAnsi="Times New Roman" w:cs="Times New Roman"/>
                <w:b/>
              </w:rPr>
              <w:t xml:space="preserve"> Alınması Gereken Önlemler veya Kontroller</w:t>
            </w:r>
          </w:p>
        </w:tc>
      </w:tr>
      <w:tr w:rsidR="00DB034C"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0"/>
        </w:trPr>
        <w:tc>
          <w:tcPr>
            <w:tcW w:w="2411" w:type="dxa"/>
          </w:tcPr>
          <w:p w:rsidR="00DB034C" w:rsidRPr="0090458A"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p>
          <w:p w:rsidR="00DB034C" w:rsidRPr="0090458A" w:rsidRDefault="00DB034C" w:rsidP="00E92ACA">
            <w:pPr>
              <w:rPr>
                <w:rFonts w:ascii="Times New Roman" w:hAnsi="Times New Roman" w:cs="Times New Roman"/>
              </w:rPr>
            </w:pPr>
            <w:r>
              <w:rPr>
                <w:rFonts w:ascii="Times New Roman" w:hAnsi="Times New Roman" w:cs="Times New Roman"/>
              </w:rPr>
              <w:t>Yolluk Ödemeleri</w:t>
            </w:r>
          </w:p>
        </w:tc>
        <w:tc>
          <w:tcPr>
            <w:tcW w:w="2409" w:type="dxa"/>
            <w:gridSpan w:val="3"/>
            <w:vAlign w:val="center"/>
          </w:tcPr>
          <w:p w:rsidR="00DB034C" w:rsidRPr="0090458A" w:rsidRDefault="00DB034C" w:rsidP="00DB034C">
            <w:pPr>
              <w:rPr>
                <w:rFonts w:ascii="Times New Roman" w:hAnsi="Times New Roman" w:cs="Times New Roman"/>
              </w:rPr>
            </w:pPr>
            <w:r>
              <w:rPr>
                <w:rFonts w:ascii="Times New Roman" w:hAnsi="Times New Roman" w:cs="Times New Roman"/>
              </w:rPr>
              <w:t>Kadriye PEKER</w:t>
            </w:r>
          </w:p>
        </w:tc>
        <w:tc>
          <w:tcPr>
            <w:tcW w:w="1701" w:type="dxa"/>
            <w:gridSpan w:val="3"/>
            <w:vAlign w:val="center"/>
          </w:tcPr>
          <w:p w:rsidR="00DB034C" w:rsidRPr="0090458A" w:rsidRDefault="00DB034C" w:rsidP="00E92ACA">
            <w:pPr>
              <w:jc w:val="center"/>
              <w:rPr>
                <w:rFonts w:ascii="Times New Roman" w:hAnsi="Times New Roman" w:cs="Times New Roman"/>
              </w:rPr>
            </w:pPr>
            <w:r>
              <w:rPr>
                <w:rFonts w:ascii="Times New Roman" w:hAnsi="Times New Roman" w:cs="Times New Roman"/>
              </w:rPr>
              <w:t>Orta</w:t>
            </w:r>
          </w:p>
        </w:tc>
        <w:tc>
          <w:tcPr>
            <w:tcW w:w="3402" w:type="dxa"/>
            <w:gridSpan w:val="8"/>
            <w:vAlign w:val="center"/>
          </w:tcPr>
          <w:p w:rsidR="00DB034C" w:rsidRPr="0090458A" w:rsidRDefault="00DB034C" w:rsidP="00DB034C">
            <w:pPr>
              <w:pStyle w:val="ListeParagraf"/>
              <w:numPr>
                <w:ilvl w:val="0"/>
                <w:numId w:val="31"/>
              </w:numPr>
              <w:tabs>
                <w:tab w:val="left" w:pos="264"/>
              </w:tabs>
              <w:rPr>
                <w:rFonts w:ascii="Times New Roman" w:hAnsi="Times New Roman" w:cs="Times New Roman"/>
              </w:rPr>
            </w:pPr>
            <w:r>
              <w:rPr>
                <w:rFonts w:ascii="Times New Roman" w:hAnsi="Times New Roman" w:cs="Times New Roman"/>
              </w:rPr>
              <w:t xml:space="preserve">Personel mağduriyeti </w:t>
            </w:r>
          </w:p>
          <w:p w:rsidR="00DB034C" w:rsidRPr="003E2F65" w:rsidRDefault="00DB034C" w:rsidP="00DB034C">
            <w:pPr>
              <w:pStyle w:val="ListeParagraf"/>
              <w:numPr>
                <w:ilvl w:val="0"/>
                <w:numId w:val="31"/>
              </w:numPr>
              <w:tabs>
                <w:tab w:val="left" w:pos="264"/>
              </w:tabs>
              <w:rPr>
                <w:rFonts w:ascii="Times New Roman" w:hAnsi="Times New Roman" w:cs="Times New Roman"/>
                <w:bCs/>
                <w:color w:val="000000"/>
              </w:rPr>
            </w:pPr>
            <w:r>
              <w:rPr>
                <w:rFonts w:ascii="Times New Roman" w:hAnsi="Times New Roman" w:cs="Times New Roman"/>
              </w:rPr>
              <w:t xml:space="preserve">Kamu zararı </w:t>
            </w:r>
          </w:p>
        </w:tc>
        <w:tc>
          <w:tcPr>
            <w:tcW w:w="5812" w:type="dxa"/>
            <w:gridSpan w:val="5"/>
            <w:vAlign w:val="center"/>
          </w:tcPr>
          <w:p w:rsidR="00DB034C" w:rsidRDefault="00DB034C" w:rsidP="00DB034C">
            <w:pPr>
              <w:pStyle w:val="ListeParagraf"/>
              <w:numPr>
                <w:ilvl w:val="0"/>
                <w:numId w:val="16"/>
              </w:numPr>
              <w:tabs>
                <w:tab w:val="left" w:pos="236"/>
              </w:tabs>
              <w:jc w:val="both"/>
              <w:rPr>
                <w:rFonts w:ascii="Times New Roman" w:hAnsi="Times New Roman" w:cs="Times New Roman"/>
              </w:rPr>
            </w:pPr>
            <w:r>
              <w:rPr>
                <w:rFonts w:ascii="Times New Roman" w:hAnsi="Times New Roman" w:cs="Times New Roman"/>
              </w:rPr>
              <w:t>Ödemelerin zamanında yapılması</w:t>
            </w:r>
          </w:p>
          <w:p w:rsidR="00DB034C" w:rsidRPr="00050226" w:rsidRDefault="00DB034C" w:rsidP="00DB034C">
            <w:pPr>
              <w:pStyle w:val="ListeParagraf"/>
              <w:numPr>
                <w:ilvl w:val="0"/>
                <w:numId w:val="16"/>
              </w:numPr>
              <w:tabs>
                <w:tab w:val="left" w:pos="236"/>
              </w:tabs>
              <w:jc w:val="both"/>
              <w:rPr>
                <w:rFonts w:ascii="Times New Roman" w:hAnsi="Times New Roman" w:cs="Times New Roman"/>
              </w:rPr>
            </w:pPr>
            <w:r>
              <w:rPr>
                <w:rFonts w:ascii="Times New Roman" w:hAnsi="Times New Roman" w:cs="Times New Roman"/>
              </w:rPr>
              <w:t>Evrakların detaylı incelenmesi</w:t>
            </w:r>
          </w:p>
        </w:tc>
      </w:tr>
      <w:tr w:rsidR="00DB034C" w:rsidRPr="0090458A" w:rsidTr="00DB034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8"/>
        </w:trPr>
        <w:tc>
          <w:tcPr>
            <w:tcW w:w="2411" w:type="dxa"/>
            <w:vAlign w:val="center"/>
          </w:tcPr>
          <w:p w:rsidR="00DB034C" w:rsidRPr="0090458A" w:rsidRDefault="00DB034C" w:rsidP="00E92ACA">
            <w:pPr>
              <w:rPr>
                <w:rFonts w:ascii="Times New Roman" w:hAnsi="Times New Roman" w:cs="Times New Roman"/>
              </w:rPr>
            </w:pPr>
            <w:r w:rsidRPr="0090458A">
              <w:rPr>
                <w:rFonts w:ascii="Times New Roman" w:hAnsi="Times New Roman" w:cs="Times New Roman"/>
              </w:rPr>
              <w:t>Satın Alma İşlemleri</w:t>
            </w:r>
          </w:p>
        </w:tc>
        <w:tc>
          <w:tcPr>
            <w:tcW w:w="2409" w:type="dxa"/>
            <w:gridSpan w:val="3"/>
            <w:vAlign w:val="center"/>
          </w:tcPr>
          <w:p w:rsidR="00DB034C" w:rsidRDefault="00DB034C" w:rsidP="00E92ACA">
            <w:pPr>
              <w:rPr>
                <w:rFonts w:ascii="Times New Roman" w:hAnsi="Times New Roman" w:cs="Times New Roman"/>
              </w:rPr>
            </w:pPr>
            <w:r>
              <w:rPr>
                <w:rFonts w:ascii="Times New Roman" w:hAnsi="Times New Roman" w:cs="Times New Roman"/>
              </w:rPr>
              <w:t>Müberra ARSLAN</w:t>
            </w:r>
          </w:p>
          <w:p w:rsidR="00DB034C" w:rsidRDefault="00DB034C" w:rsidP="00E92ACA">
            <w:pPr>
              <w:rPr>
                <w:rFonts w:ascii="Times New Roman" w:hAnsi="Times New Roman" w:cs="Times New Roman"/>
              </w:rPr>
            </w:pPr>
            <w:r>
              <w:rPr>
                <w:rFonts w:ascii="Times New Roman" w:hAnsi="Times New Roman" w:cs="Times New Roman"/>
              </w:rPr>
              <w:t>M. Kürşat SÜME</w:t>
            </w:r>
          </w:p>
          <w:p w:rsidR="00DB034C" w:rsidRPr="0090458A" w:rsidRDefault="00DB034C" w:rsidP="00E92ACA">
            <w:pPr>
              <w:rPr>
                <w:rFonts w:ascii="Times New Roman" w:hAnsi="Times New Roman" w:cs="Times New Roman"/>
              </w:rPr>
            </w:pPr>
            <w:r>
              <w:rPr>
                <w:rFonts w:ascii="Times New Roman" w:hAnsi="Times New Roman" w:cs="Times New Roman"/>
              </w:rPr>
              <w:t>M. Mustafa KAYMAK</w:t>
            </w:r>
          </w:p>
        </w:tc>
        <w:tc>
          <w:tcPr>
            <w:tcW w:w="1701" w:type="dxa"/>
            <w:gridSpan w:val="3"/>
            <w:vAlign w:val="center"/>
          </w:tcPr>
          <w:p w:rsidR="00DB034C" w:rsidRPr="0090458A" w:rsidRDefault="00DB034C" w:rsidP="00E92ACA">
            <w:pPr>
              <w:jc w:val="center"/>
              <w:rPr>
                <w:rFonts w:ascii="Times New Roman" w:hAnsi="Times New Roman" w:cs="Times New Roman"/>
              </w:rPr>
            </w:pPr>
            <w:r>
              <w:rPr>
                <w:rFonts w:ascii="Times New Roman" w:hAnsi="Times New Roman" w:cs="Times New Roman"/>
              </w:rPr>
              <w:t>Yüksek</w:t>
            </w:r>
          </w:p>
        </w:tc>
        <w:tc>
          <w:tcPr>
            <w:tcW w:w="3402" w:type="dxa"/>
            <w:gridSpan w:val="8"/>
            <w:vAlign w:val="center"/>
          </w:tcPr>
          <w:p w:rsidR="00DB034C" w:rsidRPr="0090458A" w:rsidRDefault="00DB034C" w:rsidP="00DB034C">
            <w:pPr>
              <w:pStyle w:val="ListeParagraf"/>
              <w:numPr>
                <w:ilvl w:val="0"/>
                <w:numId w:val="32"/>
              </w:numPr>
              <w:rPr>
                <w:rFonts w:ascii="Times New Roman" w:hAnsi="Times New Roman" w:cs="Times New Roman"/>
              </w:rPr>
            </w:pPr>
            <w:r w:rsidRPr="0090458A">
              <w:rPr>
                <w:rFonts w:ascii="Times New Roman" w:hAnsi="Times New Roman" w:cs="Times New Roman"/>
              </w:rPr>
              <w:t>İhtiyaçların zamanında karşılanamaması</w:t>
            </w:r>
          </w:p>
          <w:p w:rsidR="00DB034C" w:rsidRDefault="00DB034C" w:rsidP="00DB034C">
            <w:pPr>
              <w:pStyle w:val="ListeParagraf"/>
              <w:numPr>
                <w:ilvl w:val="0"/>
                <w:numId w:val="32"/>
              </w:numPr>
              <w:rPr>
                <w:rFonts w:ascii="Times New Roman" w:hAnsi="Times New Roman" w:cs="Times New Roman"/>
              </w:rPr>
            </w:pPr>
            <w:r w:rsidRPr="0090458A">
              <w:rPr>
                <w:rFonts w:ascii="Times New Roman" w:hAnsi="Times New Roman" w:cs="Times New Roman"/>
              </w:rPr>
              <w:t>Kamu zararı</w:t>
            </w:r>
          </w:p>
          <w:p w:rsidR="00DB034C" w:rsidRPr="0090458A" w:rsidRDefault="00DB034C" w:rsidP="00E92ACA">
            <w:pPr>
              <w:pStyle w:val="ListeParagraf"/>
              <w:ind w:left="360"/>
              <w:rPr>
                <w:rFonts w:ascii="Times New Roman" w:hAnsi="Times New Roman" w:cs="Times New Roman"/>
              </w:rPr>
            </w:pPr>
          </w:p>
        </w:tc>
        <w:tc>
          <w:tcPr>
            <w:tcW w:w="5812" w:type="dxa"/>
            <w:gridSpan w:val="5"/>
          </w:tcPr>
          <w:p w:rsidR="00DB034C" w:rsidRDefault="00DB034C" w:rsidP="00E92ACA">
            <w:pPr>
              <w:pStyle w:val="ListeParagraf"/>
              <w:numPr>
                <w:ilvl w:val="0"/>
                <w:numId w:val="1"/>
              </w:numPr>
              <w:tabs>
                <w:tab w:val="left" w:pos="176"/>
              </w:tabs>
              <w:jc w:val="both"/>
              <w:rPr>
                <w:rFonts w:ascii="Times New Roman" w:hAnsi="Times New Roman" w:cs="Times New Roman"/>
              </w:rPr>
            </w:pPr>
            <w:r>
              <w:rPr>
                <w:rFonts w:ascii="Times New Roman" w:hAnsi="Times New Roman" w:cs="Times New Roman"/>
              </w:rPr>
              <w:t>Yapılan işlemler ile ilgili mevzuat ve uygulama eğitimlerinin artırılması</w:t>
            </w:r>
          </w:p>
          <w:p w:rsidR="00DB034C" w:rsidRPr="000015D0" w:rsidRDefault="00DB034C" w:rsidP="00E92ACA">
            <w:pPr>
              <w:tabs>
                <w:tab w:val="left" w:pos="176"/>
              </w:tabs>
              <w:jc w:val="both"/>
              <w:rPr>
                <w:rFonts w:ascii="Times New Roman" w:hAnsi="Times New Roman" w:cs="Times New Roman"/>
              </w:rPr>
            </w:pPr>
          </w:p>
        </w:tc>
      </w:tr>
      <w:tr w:rsidR="00DB034C" w:rsidRPr="0090458A" w:rsidTr="00DB034C">
        <w:tblPrEx>
          <w:tblCellMar>
            <w:left w:w="70" w:type="dxa"/>
            <w:right w:w="70" w:type="dxa"/>
          </w:tblCellMar>
          <w:tblLook w:val="0000" w:firstRow="0" w:lastRow="0" w:firstColumn="0" w:lastColumn="0" w:noHBand="0" w:noVBand="0"/>
        </w:tblPrEx>
        <w:trPr>
          <w:trHeight w:val="136"/>
        </w:trPr>
        <w:tc>
          <w:tcPr>
            <w:tcW w:w="15735" w:type="dxa"/>
            <w:gridSpan w:val="20"/>
          </w:tcPr>
          <w:p w:rsidR="00DB034C" w:rsidRDefault="00DB034C" w:rsidP="00E92ACA">
            <w:pPr>
              <w:pStyle w:val="Altbilgi"/>
              <w:jc w:val="center"/>
              <w:rPr>
                <w:rFonts w:ascii="Times New Roman" w:hAnsi="Times New Roman" w:cs="Times New Roman"/>
                <w:b/>
              </w:rPr>
            </w:pPr>
          </w:p>
          <w:p w:rsidR="00DB034C" w:rsidRDefault="00DB034C" w:rsidP="00E92ACA">
            <w:pPr>
              <w:pStyle w:val="Altbilgi"/>
              <w:jc w:val="center"/>
              <w:rPr>
                <w:rFonts w:ascii="Times New Roman" w:hAnsi="Times New Roman" w:cs="Times New Roman"/>
                <w:b/>
              </w:rPr>
            </w:pPr>
          </w:p>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DB034C" w:rsidRPr="0090458A" w:rsidTr="00DB034C">
        <w:tblPrEx>
          <w:tblCellMar>
            <w:left w:w="70" w:type="dxa"/>
            <w:right w:w="70" w:type="dxa"/>
          </w:tblCellMar>
          <w:tblLook w:val="0000" w:firstRow="0" w:lastRow="0" w:firstColumn="0" w:lastColumn="0" w:noHBand="0" w:noVBand="0"/>
        </w:tblPrEx>
        <w:trPr>
          <w:trHeight w:val="1307"/>
        </w:trPr>
        <w:tc>
          <w:tcPr>
            <w:tcW w:w="7485" w:type="dxa"/>
            <w:gridSpan w:val="9"/>
          </w:tcPr>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HAZIRLAYAN</w:t>
            </w:r>
          </w:p>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İlgili Birim Amiri</w:t>
            </w:r>
          </w:p>
          <w:p w:rsidR="00DB034C" w:rsidRPr="0090458A" w:rsidRDefault="00DB034C" w:rsidP="00E92ACA">
            <w:pPr>
              <w:pStyle w:val="Altbilgi"/>
              <w:jc w:val="center"/>
              <w:rPr>
                <w:rFonts w:ascii="Times New Roman" w:hAnsi="Times New Roman" w:cs="Times New Roman"/>
              </w:rPr>
            </w:pPr>
            <w:r>
              <w:rPr>
                <w:rFonts w:ascii="Times New Roman" w:hAnsi="Times New Roman" w:cs="Times New Roman"/>
              </w:rPr>
              <w:t>Yönetim Hizmetleri Dairesi Başkanlığı</w:t>
            </w:r>
          </w:p>
          <w:p w:rsidR="00DB034C" w:rsidRPr="0090458A" w:rsidRDefault="00DB034C" w:rsidP="00E92ACA">
            <w:pPr>
              <w:pStyle w:val="Altbilgi"/>
              <w:jc w:val="center"/>
              <w:rPr>
                <w:rFonts w:ascii="Times New Roman" w:hAnsi="Times New Roman" w:cs="Times New Roman"/>
                <w:b/>
              </w:rPr>
            </w:pPr>
            <w:r>
              <w:rPr>
                <w:rFonts w:ascii="Times New Roman" w:hAnsi="Times New Roman" w:cs="Times New Roman"/>
              </w:rPr>
              <w:t>Hasan AKÇİN</w:t>
            </w:r>
          </w:p>
        </w:tc>
        <w:tc>
          <w:tcPr>
            <w:tcW w:w="8250" w:type="dxa"/>
            <w:gridSpan w:val="11"/>
          </w:tcPr>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ONAYLAYAN</w:t>
            </w:r>
          </w:p>
          <w:p w:rsidR="00DB034C" w:rsidRPr="0090458A" w:rsidRDefault="00DB034C" w:rsidP="00E92ACA">
            <w:pPr>
              <w:pStyle w:val="Altbilgi"/>
              <w:jc w:val="center"/>
              <w:rPr>
                <w:rFonts w:ascii="Times New Roman" w:hAnsi="Times New Roman" w:cs="Times New Roman"/>
                <w:b/>
              </w:rPr>
            </w:pPr>
            <w:r w:rsidRPr="0090458A">
              <w:rPr>
                <w:rFonts w:ascii="Times New Roman" w:hAnsi="Times New Roman" w:cs="Times New Roman"/>
                <w:b/>
              </w:rPr>
              <w:t>Birim Amiri</w:t>
            </w:r>
          </w:p>
          <w:p w:rsidR="00DB034C" w:rsidRPr="0090458A" w:rsidRDefault="00DB034C" w:rsidP="00E92ACA">
            <w:pPr>
              <w:pStyle w:val="Altbilgi"/>
              <w:jc w:val="center"/>
              <w:rPr>
                <w:rFonts w:ascii="Times New Roman" w:hAnsi="Times New Roman" w:cs="Times New Roman"/>
              </w:rPr>
            </w:pPr>
            <w:r>
              <w:rPr>
                <w:rFonts w:ascii="Times New Roman" w:hAnsi="Times New Roman" w:cs="Times New Roman"/>
              </w:rPr>
              <w:t>Genel Müdür</w:t>
            </w:r>
          </w:p>
          <w:p w:rsidR="00DB034C" w:rsidRPr="0090458A" w:rsidRDefault="00DB034C" w:rsidP="00E92ACA">
            <w:pPr>
              <w:pStyle w:val="Altbilgi"/>
              <w:jc w:val="center"/>
              <w:rPr>
                <w:rFonts w:ascii="Times New Roman" w:hAnsi="Times New Roman" w:cs="Times New Roman"/>
              </w:rPr>
            </w:pPr>
            <w:r>
              <w:rPr>
                <w:rFonts w:ascii="Times New Roman" w:hAnsi="Times New Roman" w:cs="Times New Roman"/>
              </w:rPr>
              <w:t>Vedad GÜRGEN</w:t>
            </w:r>
          </w:p>
          <w:p w:rsidR="00DB034C" w:rsidRPr="0090458A" w:rsidRDefault="00DB034C" w:rsidP="00E92ACA">
            <w:pPr>
              <w:pStyle w:val="Altbilgi"/>
              <w:jc w:val="center"/>
              <w:rPr>
                <w:rFonts w:ascii="Times New Roman" w:hAnsi="Times New Roman" w:cs="Times New Roman"/>
                <w:b/>
              </w:rPr>
            </w:pPr>
          </w:p>
        </w:tc>
      </w:tr>
    </w:tbl>
    <w:p w:rsidR="00DC5FD0" w:rsidRDefault="00DC5FD0" w:rsidP="000033BF">
      <w:pPr>
        <w:tabs>
          <w:tab w:val="left" w:pos="4999"/>
        </w:tabs>
        <w:rPr>
          <w:rFonts w:ascii="Times New Roman" w:hAnsi="Times New Roman" w:cs="Times New Roman"/>
        </w:rPr>
      </w:pPr>
    </w:p>
    <w:p w:rsidR="001E5C98" w:rsidRDefault="001E5C98" w:rsidP="000033BF">
      <w:pPr>
        <w:tabs>
          <w:tab w:val="left" w:pos="4999"/>
        </w:tabs>
        <w:rPr>
          <w:rFonts w:ascii="Times New Roman" w:hAnsi="Times New Roman" w:cs="Times New Roman"/>
        </w:rPr>
      </w:pPr>
    </w:p>
    <w:p w:rsidR="001E5C98" w:rsidRDefault="001E5C98" w:rsidP="000033BF">
      <w:pPr>
        <w:tabs>
          <w:tab w:val="left" w:pos="4999"/>
        </w:tabs>
        <w:rPr>
          <w:rFonts w:ascii="Times New Roman" w:hAnsi="Times New Roman" w:cs="Times New Roman"/>
        </w:rPr>
      </w:pPr>
    </w:p>
    <w:p w:rsidR="001E5C98" w:rsidRDefault="001E5C98" w:rsidP="000033BF">
      <w:pPr>
        <w:tabs>
          <w:tab w:val="left" w:pos="4999"/>
        </w:tabs>
        <w:rPr>
          <w:rFonts w:ascii="Times New Roman" w:hAnsi="Times New Roman" w:cs="Times New Roman"/>
        </w:rPr>
      </w:pPr>
    </w:p>
    <w:p w:rsidR="001E5C98" w:rsidRDefault="001E5C98" w:rsidP="000033BF">
      <w:pPr>
        <w:tabs>
          <w:tab w:val="left" w:pos="4999"/>
        </w:tabs>
        <w:rPr>
          <w:rFonts w:ascii="Times New Roman" w:hAnsi="Times New Roman" w:cs="Times New Roman"/>
        </w:rPr>
      </w:pPr>
    </w:p>
    <w:tbl>
      <w:tblPr>
        <w:tblStyle w:val="TabloKlavuzu"/>
        <w:tblW w:w="15735" w:type="dxa"/>
        <w:tblInd w:w="-743" w:type="dxa"/>
        <w:tblLayout w:type="fixed"/>
        <w:tblLook w:val="04A0" w:firstRow="1" w:lastRow="0" w:firstColumn="1" w:lastColumn="0" w:noHBand="0" w:noVBand="1"/>
      </w:tblPr>
      <w:tblGrid>
        <w:gridCol w:w="2998"/>
        <w:gridCol w:w="1429"/>
        <w:gridCol w:w="3435"/>
        <w:gridCol w:w="1718"/>
        <w:gridCol w:w="2995"/>
        <w:gridCol w:w="3160"/>
      </w:tblGrid>
      <w:tr w:rsidR="00143A1A" w:rsidRPr="00E9189F" w:rsidTr="00143A1A">
        <w:trPr>
          <w:trHeight w:val="454"/>
        </w:trPr>
        <w:tc>
          <w:tcPr>
            <w:tcW w:w="2998" w:type="dxa"/>
            <w:shd w:val="clear" w:color="auto" w:fill="FFFFFF" w:themeFill="background1"/>
            <w:vAlign w:val="center"/>
          </w:tcPr>
          <w:p w:rsidR="00143A1A" w:rsidRPr="00E9189F" w:rsidRDefault="00143A1A" w:rsidP="00B729AB">
            <w:pPr>
              <w:rPr>
                <w:rFonts w:ascii="Times New Roman" w:hAnsi="Times New Roman" w:cs="Times New Roman"/>
                <w:b/>
              </w:rPr>
            </w:pPr>
            <w:r w:rsidRPr="00E9189F">
              <w:rPr>
                <w:rFonts w:ascii="Times New Roman" w:hAnsi="Times New Roman" w:cs="Times New Roman"/>
                <w:b/>
              </w:rPr>
              <w:lastRenderedPageBreak/>
              <w:t>Birimi:</w:t>
            </w:r>
          </w:p>
        </w:tc>
        <w:tc>
          <w:tcPr>
            <w:tcW w:w="12737" w:type="dxa"/>
            <w:gridSpan w:val="5"/>
            <w:shd w:val="clear" w:color="auto" w:fill="FFFFFF" w:themeFill="background1"/>
            <w:vAlign w:val="center"/>
          </w:tcPr>
          <w:p w:rsidR="00143A1A" w:rsidRPr="00E9189F" w:rsidRDefault="00143A1A" w:rsidP="00B729AB">
            <w:pPr>
              <w:rPr>
                <w:rFonts w:ascii="Times New Roman" w:hAnsi="Times New Roman" w:cs="Times New Roman"/>
              </w:rPr>
            </w:pPr>
            <w:r w:rsidRPr="00E9189F">
              <w:rPr>
                <w:rFonts w:ascii="Times New Roman" w:hAnsi="Times New Roman" w:cs="Times New Roman"/>
              </w:rPr>
              <w:t>Altyapı ve Kentsel Dönüşüm Hizmetleri Genel Müdürlüğü</w:t>
            </w:r>
          </w:p>
        </w:tc>
      </w:tr>
      <w:tr w:rsidR="00143A1A" w:rsidRPr="00E9189F" w:rsidTr="00143A1A">
        <w:trPr>
          <w:trHeight w:val="454"/>
        </w:trPr>
        <w:tc>
          <w:tcPr>
            <w:tcW w:w="2998" w:type="dxa"/>
            <w:shd w:val="clear" w:color="auto" w:fill="FFFFFF" w:themeFill="background1"/>
            <w:vAlign w:val="center"/>
          </w:tcPr>
          <w:p w:rsidR="00143A1A" w:rsidRPr="00E9189F" w:rsidRDefault="00143A1A" w:rsidP="00B729AB">
            <w:pPr>
              <w:rPr>
                <w:rFonts w:ascii="Times New Roman" w:hAnsi="Times New Roman" w:cs="Times New Roman"/>
                <w:b/>
              </w:rPr>
            </w:pPr>
            <w:r w:rsidRPr="00E9189F">
              <w:rPr>
                <w:rFonts w:ascii="Times New Roman" w:hAnsi="Times New Roman" w:cs="Times New Roman"/>
                <w:b/>
              </w:rPr>
              <w:t>Alt Birimi:</w:t>
            </w:r>
          </w:p>
        </w:tc>
        <w:tc>
          <w:tcPr>
            <w:tcW w:w="12737" w:type="dxa"/>
            <w:gridSpan w:val="5"/>
            <w:shd w:val="clear" w:color="auto" w:fill="FFFFFF" w:themeFill="background1"/>
            <w:vAlign w:val="center"/>
          </w:tcPr>
          <w:p w:rsidR="00143A1A" w:rsidRPr="00E9189F" w:rsidRDefault="00143A1A" w:rsidP="00B729AB">
            <w:pPr>
              <w:rPr>
                <w:rFonts w:ascii="Times New Roman" w:hAnsi="Times New Roman" w:cs="Times New Roman"/>
              </w:rPr>
            </w:pPr>
            <w:r w:rsidRPr="00E9189F">
              <w:rPr>
                <w:rFonts w:ascii="Times New Roman" w:hAnsi="Times New Roman" w:cs="Times New Roman"/>
              </w:rPr>
              <w:t>Finansman Dairesi Başkanlığı</w:t>
            </w:r>
          </w:p>
        </w:tc>
      </w:tr>
      <w:tr w:rsidR="00143A1A" w:rsidRPr="00E9189F" w:rsidTr="00143A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427" w:type="dxa"/>
            <w:gridSpan w:val="2"/>
            <w:shd w:val="clear" w:color="auto" w:fill="FFFFFF" w:themeFill="background1"/>
            <w:vAlign w:val="center"/>
          </w:tcPr>
          <w:p w:rsidR="00143A1A" w:rsidRPr="00E9189F" w:rsidRDefault="00143A1A" w:rsidP="00B729AB">
            <w:pPr>
              <w:jc w:val="center"/>
              <w:rPr>
                <w:rFonts w:ascii="Times New Roman" w:hAnsi="Times New Roman" w:cs="Times New Roman"/>
                <w:b/>
              </w:rPr>
            </w:pPr>
            <w:r w:rsidRPr="00E9189F">
              <w:rPr>
                <w:rFonts w:ascii="Times New Roman" w:hAnsi="Times New Roman" w:cs="Times New Roman"/>
                <w:b/>
              </w:rPr>
              <w:t>Hassas Görevler</w:t>
            </w:r>
          </w:p>
        </w:tc>
        <w:tc>
          <w:tcPr>
            <w:tcW w:w="3435" w:type="dxa"/>
            <w:shd w:val="clear" w:color="auto" w:fill="FFFFFF" w:themeFill="background1"/>
            <w:vAlign w:val="center"/>
          </w:tcPr>
          <w:p w:rsidR="00143A1A" w:rsidRPr="00E9189F" w:rsidRDefault="00143A1A" w:rsidP="00B729AB">
            <w:pPr>
              <w:jc w:val="center"/>
              <w:rPr>
                <w:rFonts w:ascii="Times New Roman" w:hAnsi="Times New Roman" w:cs="Times New Roman"/>
                <w:b/>
              </w:rPr>
            </w:pPr>
            <w:r w:rsidRPr="00E9189F">
              <w:rPr>
                <w:rFonts w:ascii="Times New Roman" w:hAnsi="Times New Roman" w:cs="Times New Roman"/>
                <w:b/>
              </w:rPr>
              <w:t>Hassas Görevi Olan Personel</w:t>
            </w:r>
          </w:p>
        </w:tc>
        <w:tc>
          <w:tcPr>
            <w:tcW w:w="1718" w:type="dxa"/>
            <w:shd w:val="clear" w:color="auto" w:fill="FFFFFF" w:themeFill="background1"/>
            <w:vAlign w:val="center"/>
          </w:tcPr>
          <w:p w:rsidR="00143A1A" w:rsidRPr="00E9189F" w:rsidRDefault="00143A1A" w:rsidP="00B729AB">
            <w:pPr>
              <w:jc w:val="center"/>
              <w:rPr>
                <w:rFonts w:ascii="Times New Roman" w:hAnsi="Times New Roman" w:cs="Times New Roman"/>
                <w:b/>
              </w:rPr>
            </w:pPr>
            <w:r w:rsidRPr="00E9189F">
              <w:rPr>
                <w:rFonts w:ascii="Times New Roman" w:hAnsi="Times New Roman" w:cs="Times New Roman"/>
                <w:b/>
              </w:rPr>
              <w:t>Risk Düzeyi</w:t>
            </w:r>
          </w:p>
        </w:tc>
        <w:tc>
          <w:tcPr>
            <w:tcW w:w="2995" w:type="dxa"/>
            <w:shd w:val="clear" w:color="auto" w:fill="FFFFFF" w:themeFill="background1"/>
            <w:vAlign w:val="center"/>
          </w:tcPr>
          <w:p w:rsidR="00143A1A" w:rsidRPr="00E9189F" w:rsidRDefault="00143A1A" w:rsidP="00B729AB">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3160" w:type="dxa"/>
            <w:shd w:val="clear" w:color="auto" w:fill="FFFFFF" w:themeFill="background1"/>
            <w:vAlign w:val="center"/>
          </w:tcPr>
          <w:p w:rsidR="00143A1A" w:rsidRPr="00E9189F" w:rsidRDefault="00143A1A" w:rsidP="00B729AB">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143A1A" w:rsidRPr="00E9189F" w:rsidTr="00143A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72"/>
        </w:trPr>
        <w:tc>
          <w:tcPr>
            <w:tcW w:w="4427" w:type="dxa"/>
            <w:gridSpan w:val="2"/>
          </w:tcPr>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r w:rsidRPr="00E9189F">
              <w:rPr>
                <w:rFonts w:ascii="Times New Roman" w:hAnsi="Times New Roman" w:cs="Times New Roman"/>
              </w:rPr>
              <w:t>Belediyelere ve hak sahiplerine kira yardımı için kaynak aktarımının doğru olarak ve zamanında yapılması</w:t>
            </w:r>
          </w:p>
        </w:tc>
        <w:tc>
          <w:tcPr>
            <w:tcW w:w="3435" w:type="dxa"/>
            <w:vAlign w:val="center"/>
          </w:tcPr>
          <w:p w:rsidR="00143A1A" w:rsidRPr="00E9189F" w:rsidRDefault="00143A1A" w:rsidP="00B729AB">
            <w:pPr>
              <w:rPr>
                <w:rFonts w:ascii="Times New Roman" w:hAnsi="Times New Roman" w:cs="Times New Roman"/>
              </w:rPr>
            </w:pPr>
            <w:r w:rsidRPr="00E9189F">
              <w:rPr>
                <w:rFonts w:ascii="Times New Roman" w:hAnsi="Times New Roman" w:cs="Times New Roman"/>
              </w:rPr>
              <w:t>Ceren ÖZDEMİR</w:t>
            </w:r>
          </w:p>
          <w:p w:rsidR="00143A1A" w:rsidRPr="00E9189F" w:rsidRDefault="00143A1A" w:rsidP="00B729AB">
            <w:pPr>
              <w:rPr>
                <w:rFonts w:ascii="Times New Roman" w:hAnsi="Times New Roman" w:cs="Times New Roman"/>
              </w:rPr>
            </w:pPr>
            <w:r w:rsidRPr="00E9189F">
              <w:rPr>
                <w:rFonts w:ascii="Times New Roman" w:hAnsi="Times New Roman" w:cs="Times New Roman"/>
              </w:rPr>
              <w:t>-</w:t>
            </w:r>
            <w:r w:rsidR="00B54686">
              <w:rPr>
                <w:rFonts w:ascii="Times New Roman" w:hAnsi="Times New Roman" w:cs="Times New Roman"/>
              </w:rPr>
              <w:t>Burcu ÜNALAN AL</w:t>
            </w:r>
            <w:r w:rsidRPr="00E9189F">
              <w:rPr>
                <w:rFonts w:ascii="Times New Roman" w:hAnsi="Times New Roman" w:cs="Times New Roman"/>
              </w:rPr>
              <w:t>TAŞ</w:t>
            </w:r>
          </w:p>
        </w:tc>
        <w:tc>
          <w:tcPr>
            <w:tcW w:w="1718" w:type="dxa"/>
            <w:vAlign w:val="center"/>
          </w:tcPr>
          <w:p w:rsidR="00143A1A" w:rsidRPr="00E9189F" w:rsidRDefault="00143A1A" w:rsidP="00B729AB">
            <w:pPr>
              <w:jc w:val="center"/>
              <w:rPr>
                <w:rFonts w:ascii="Times New Roman" w:hAnsi="Times New Roman" w:cs="Times New Roman"/>
              </w:rPr>
            </w:pPr>
            <w:r w:rsidRPr="00E9189F">
              <w:rPr>
                <w:rFonts w:ascii="Times New Roman" w:hAnsi="Times New Roman" w:cs="Times New Roman"/>
              </w:rPr>
              <w:t>Orta</w:t>
            </w:r>
          </w:p>
        </w:tc>
        <w:tc>
          <w:tcPr>
            <w:tcW w:w="2995" w:type="dxa"/>
            <w:vAlign w:val="center"/>
          </w:tcPr>
          <w:p w:rsidR="00143A1A" w:rsidRPr="00E9189F" w:rsidRDefault="00143A1A" w:rsidP="00B729AB">
            <w:pPr>
              <w:pStyle w:val="ListeParagraf"/>
              <w:numPr>
                <w:ilvl w:val="0"/>
                <w:numId w:val="25"/>
              </w:numPr>
              <w:tabs>
                <w:tab w:val="left" w:pos="264"/>
              </w:tabs>
              <w:ind w:left="328" w:hanging="283"/>
              <w:rPr>
                <w:rFonts w:ascii="Times New Roman" w:hAnsi="Times New Roman" w:cs="Times New Roman"/>
                <w:bCs/>
                <w:color w:val="000000"/>
              </w:rPr>
            </w:pPr>
            <w:r w:rsidRPr="00E9189F">
              <w:rPr>
                <w:rFonts w:ascii="Times New Roman" w:hAnsi="Times New Roman" w:cs="Times New Roman"/>
              </w:rPr>
              <w:t>Hak sahibinin mağduriyeti</w:t>
            </w:r>
          </w:p>
          <w:p w:rsidR="00143A1A" w:rsidRPr="00E9189F" w:rsidRDefault="00143A1A" w:rsidP="00B729AB">
            <w:pPr>
              <w:tabs>
                <w:tab w:val="left" w:pos="264"/>
              </w:tabs>
              <w:rPr>
                <w:rFonts w:ascii="Times New Roman" w:hAnsi="Times New Roman" w:cs="Times New Roman"/>
                <w:bCs/>
                <w:color w:val="000000"/>
              </w:rPr>
            </w:pPr>
          </w:p>
        </w:tc>
        <w:tc>
          <w:tcPr>
            <w:tcW w:w="3160" w:type="dxa"/>
            <w:vAlign w:val="center"/>
          </w:tcPr>
          <w:p w:rsidR="00143A1A" w:rsidRPr="00E9189F" w:rsidRDefault="00143A1A" w:rsidP="00B729AB">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Kontrol ve kaynak aktarımı sistemlerinin geliştirilmesi</w:t>
            </w:r>
          </w:p>
          <w:p w:rsidR="00143A1A" w:rsidRPr="00E9189F" w:rsidRDefault="00143A1A" w:rsidP="00B729AB">
            <w:pPr>
              <w:pStyle w:val="ListeParagraf"/>
              <w:numPr>
                <w:ilvl w:val="0"/>
                <w:numId w:val="2"/>
              </w:numPr>
              <w:tabs>
                <w:tab w:val="left" w:pos="236"/>
              </w:tabs>
              <w:jc w:val="both"/>
              <w:rPr>
                <w:rFonts w:ascii="Times New Roman" w:hAnsi="Times New Roman" w:cs="Times New Roman"/>
              </w:rPr>
            </w:pPr>
            <w:r w:rsidRPr="00E9189F">
              <w:rPr>
                <w:rFonts w:ascii="Times New Roman" w:hAnsi="Times New Roman" w:cs="Times New Roman"/>
              </w:rPr>
              <w:t>İletişim ağının geliştirilmesi</w:t>
            </w:r>
          </w:p>
          <w:p w:rsidR="00143A1A" w:rsidRPr="00E9189F" w:rsidRDefault="00143A1A" w:rsidP="00B729AB">
            <w:pPr>
              <w:pStyle w:val="ListeParagraf"/>
              <w:tabs>
                <w:tab w:val="left" w:pos="236"/>
              </w:tabs>
              <w:ind w:left="186" w:right="1440"/>
              <w:jc w:val="both"/>
              <w:rPr>
                <w:rFonts w:ascii="Times New Roman" w:hAnsi="Times New Roman" w:cs="Times New Roman"/>
              </w:rPr>
            </w:pPr>
          </w:p>
        </w:tc>
      </w:tr>
      <w:tr w:rsidR="00143A1A" w:rsidRPr="00E9189F" w:rsidTr="00143A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46"/>
        </w:trPr>
        <w:tc>
          <w:tcPr>
            <w:tcW w:w="4427" w:type="dxa"/>
            <w:gridSpan w:val="2"/>
          </w:tcPr>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r w:rsidRPr="00E9189F">
              <w:rPr>
                <w:rFonts w:ascii="Times New Roman" w:hAnsi="Times New Roman" w:cs="Times New Roman"/>
              </w:rPr>
              <w:t>Ödeme talimatlarının bankalara doğru olarak ve zamanında gönderilmesi</w:t>
            </w:r>
          </w:p>
        </w:tc>
        <w:tc>
          <w:tcPr>
            <w:tcW w:w="3435" w:type="dxa"/>
            <w:vAlign w:val="center"/>
          </w:tcPr>
          <w:p w:rsidR="00143A1A" w:rsidRPr="00E9189F" w:rsidRDefault="00143A1A" w:rsidP="00B729AB">
            <w:pPr>
              <w:rPr>
                <w:rFonts w:ascii="Times New Roman" w:hAnsi="Times New Roman" w:cs="Times New Roman"/>
              </w:rPr>
            </w:pPr>
            <w:r w:rsidRPr="00E9189F">
              <w:rPr>
                <w:rFonts w:ascii="Times New Roman" w:hAnsi="Times New Roman" w:cs="Times New Roman"/>
              </w:rPr>
              <w:t>-Tuğba KÖSE</w:t>
            </w:r>
          </w:p>
          <w:p w:rsidR="00143A1A" w:rsidRPr="00E9189F" w:rsidRDefault="00143A1A" w:rsidP="00B729AB">
            <w:pPr>
              <w:rPr>
                <w:rFonts w:ascii="Times New Roman" w:hAnsi="Times New Roman" w:cs="Times New Roman"/>
              </w:rPr>
            </w:pPr>
            <w:r w:rsidRPr="00E9189F">
              <w:rPr>
                <w:rFonts w:ascii="Times New Roman" w:hAnsi="Times New Roman" w:cs="Times New Roman"/>
              </w:rPr>
              <w:t>-Yunus Emre BAYRAKLI</w:t>
            </w:r>
          </w:p>
          <w:p w:rsidR="00143A1A" w:rsidRPr="00E9189F" w:rsidRDefault="00143A1A" w:rsidP="00B729AB">
            <w:pPr>
              <w:rPr>
                <w:rFonts w:ascii="Times New Roman" w:hAnsi="Times New Roman" w:cs="Times New Roman"/>
              </w:rPr>
            </w:pPr>
            <w:r w:rsidRPr="00E9189F">
              <w:rPr>
                <w:rFonts w:ascii="Times New Roman" w:hAnsi="Times New Roman" w:cs="Times New Roman"/>
              </w:rPr>
              <w:t>-Tuba AÇIK</w:t>
            </w:r>
          </w:p>
          <w:p w:rsidR="00143A1A" w:rsidRPr="00E9189F" w:rsidRDefault="00143A1A" w:rsidP="00B729AB">
            <w:pPr>
              <w:rPr>
                <w:rFonts w:ascii="Times New Roman" w:hAnsi="Times New Roman" w:cs="Times New Roman"/>
              </w:rPr>
            </w:pPr>
            <w:r w:rsidRPr="00E9189F">
              <w:rPr>
                <w:rFonts w:ascii="Times New Roman" w:hAnsi="Times New Roman" w:cs="Times New Roman"/>
              </w:rPr>
              <w:t>--Ersin EKİNCİ</w:t>
            </w:r>
          </w:p>
          <w:p w:rsidR="00143A1A" w:rsidRPr="00E9189F" w:rsidRDefault="00143A1A" w:rsidP="00B729AB">
            <w:pPr>
              <w:rPr>
                <w:rFonts w:ascii="Times New Roman" w:hAnsi="Times New Roman" w:cs="Times New Roman"/>
              </w:rPr>
            </w:pPr>
            <w:r w:rsidRPr="00E9189F">
              <w:rPr>
                <w:rFonts w:ascii="Times New Roman" w:hAnsi="Times New Roman" w:cs="Times New Roman"/>
              </w:rPr>
              <w:t>--Zeynep Oya ÖZEN</w:t>
            </w:r>
          </w:p>
          <w:p w:rsidR="00143A1A" w:rsidRPr="00E9189F" w:rsidRDefault="00143A1A" w:rsidP="00B729AB">
            <w:pPr>
              <w:rPr>
                <w:rFonts w:ascii="Times New Roman" w:hAnsi="Times New Roman" w:cs="Times New Roman"/>
              </w:rPr>
            </w:pPr>
            <w:r w:rsidRPr="00E9189F">
              <w:rPr>
                <w:rFonts w:ascii="Times New Roman" w:hAnsi="Times New Roman" w:cs="Times New Roman"/>
              </w:rPr>
              <w:t>-Ulvi ALP</w:t>
            </w:r>
          </w:p>
          <w:p w:rsidR="00143A1A" w:rsidRPr="00E9189F" w:rsidRDefault="00143A1A" w:rsidP="00B729AB">
            <w:pPr>
              <w:rPr>
                <w:rFonts w:ascii="Times New Roman" w:hAnsi="Times New Roman" w:cs="Times New Roman"/>
              </w:rPr>
            </w:pPr>
          </w:p>
        </w:tc>
        <w:tc>
          <w:tcPr>
            <w:tcW w:w="1718" w:type="dxa"/>
            <w:vAlign w:val="center"/>
          </w:tcPr>
          <w:p w:rsidR="00143A1A" w:rsidRPr="00E9189F" w:rsidRDefault="00143A1A" w:rsidP="00B729AB">
            <w:pPr>
              <w:jc w:val="center"/>
              <w:rPr>
                <w:rFonts w:ascii="Times New Roman" w:hAnsi="Times New Roman" w:cs="Times New Roman"/>
              </w:rPr>
            </w:pPr>
            <w:r w:rsidRPr="00E9189F">
              <w:rPr>
                <w:rFonts w:ascii="Times New Roman" w:hAnsi="Times New Roman" w:cs="Times New Roman"/>
              </w:rPr>
              <w:t>Orta</w:t>
            </w:r>
          </w:p>
        </w:tc>
        <w:tc>
          <w:tcPr>
            <w:tcW w:w="2995" w:type="dxa"/>
            <w:vAlign w:val="center"/>
          </w:tcPr>
          <w:p w:rsidR="00143A1A" w:rsidRDefault="00143A1A" w:rsidP="00B729AB">
            <w:pPr>
              <w:pStyle w:val="ListeParagraf"/>
              <w:tabs>
                <w:tab w:val="left" w:pos="45"/>
              </w:tabs>
              <w:ind w:left="45"/>
              <w:rPr>
                <w:rFonts w:ascii="Times New Roman" w:hAnsi="Times New Roman" w:cs="Times New Roman"/>
              </w:rPr>
            </w:pPr>
            <w:r>
              <w:rPr>
                <w:rFonts w:ascii="Times New Roman" w:hAnsi="Times New Roman" w:cs="Times New Roman"/>
              </w:rPr>
              <w:t xml:space="preserve">- </w:t>
            </w:r>
            <w:r w:rsidRPr="00B11FFE">
              <w:rPr>
                <w:rFonts w:ascii="Times New Roman" w:hAnsi="Times New Roman" w:cs="Times New Roman"/>
              </w:rPr>
              <w:t>İdarenin İtibar Kaybı</w:t>
            </w:r>
          </w:p>
          <w:p w:rsidR="00143A1A" w:rsidRPr="00B11FFE" w:rsidRDefault="00143A1A" w:rsidP="00B729AB">
            <w:pPr>
              <w:pStyle w:val="ListeParagraf"/>
              <w:tabs>
                <w:tab w:val="left" w:pos="45"/>
              </w:tabs>
              <w:ind w:left="45"/>
              <w:rPr>
                <w:rFonts w:ascii="Times New Roman" w:hAnsi="Times New Roman" w:cs="Times New Roman"/>
              </w:rPr>
            </w:pPr>
            <w:r>
              <w:rPr>
                <w:rFonts w:ascii="Times New Roman" w:hAnsi="Times New Roman" w:cs="Times New Roman"/>
              </w:rPr>
              <w:t xml:space="preserve">- </w:t>
            </w:r>
            <w:r w:rsidRPr="00B11FFE">
              <w:rPr>
                <w:rFonts w:ascii="Times New Roman" w:hAnsi="Times New Roman" w:cs="Times New Roman"/>
              </w:rPr>
              <w:t xml:space="preserve">İhtiyaçların </w:t>
            </w:r>
            <w:proofErr w:type="gramStart"/>
            <w:r w:rsidRPr="00B11FFE">
              <w:rPr>
                <w:rFonts w:ascii="Times New Roman" w:hAnsi="Times New Roman" w:cs="Times New Roman"/>
              </w:rPr>
              <w:t xml:space="preserve">Zamanında </w:t>
            </w:r>
            <w:r>
              <w:rPr>
                <w:rFonts w:ascii="Times New Roman" w:hAnsi="Times New Roman" w:cs="Times New Roman"/>
              </w:rPr>
              <w:t xml:space="preserve"> </w:t>
            </w:r>
            <w:r w:rsidRPr="00B11FFE">
              <w:rPr>
                <w:rFonts w:ascii="Times New Roman" w:hAnsi="Times New Roman" w:cs="Times New Roman"/>
              </w:rPr>
              <w:t>Giderilememesi</w:t>
            </w:r>
            <w:proofErr w:type="gramEnd"/>
          </w:p>
          <w:p w:rsidR="00143A1A" w:rsidRPr="00E9189F" w:rsidRDefault="00143A1A" w:rsidP="00B729AB">
            <w:pPr>
              <w:tabs>
                <w:tab w:val="left" w:pos="264"/>
              </w:tabs>
              <w:jc w:val="both"/>
              <w:rPr>
                <w:rFonts w:ascii="Times New Roman" w:hAnsi="Times New Roman" w:cs="Times New Roman"/>
                <w:color w:val="000000"/>
              </w:rPr>
            </w:pPr>
          </w:p>
        </w:tc>
        <w:tc>
          <w:tcPr>
            <w:tcW w:w="3160" w:type="dxa"/>
            <w:vAlign w:val="center"/>
          </w:tcPr>
          <w:p w:rsidR="00143A1A" w:rsidRPr="00E9189F" w:rsidRDefault="00143A1A" w:rsidP="00B729AB">
            <w:pPr>
              <w:pStyle w:val="ListeParagraf"/>
              <w:numPr>
                <w:ilvl w:val="0"/>
                <w:numId w:val="24"/>
              </w:numPr>
              <w:tabs>
                <w:tab w:val="left" w:pos="264"/>
              </w:tabs>
              <w:ind w:left="328"/>
              <w:rPr>
                <w:rFonts w:ascii="Times New Roman" w:hAnsi="Times New Roman" w:cs="Times New Roman"/>
                <w:bCs/>
                <w:color w:val="000000"/>
              </w:rPr>
            </w:pPr>
            <w:r w:rsidRPr="00E9189F">
              <w:rPr>
                <w:rFonts w:ascii="Times New Roman" w:hAnsi="Times New Roman" w:cs="Times New Roman"/>
              </w:rPr>
              <w:t>Gerçekleşen işlemlerin akıbetinin sorgulanabilmesi</w:t>
            </w:r>
          </w:p>
          <w:p w:rsidR="00143A1A" w:rsidRPr="00E9189F" w:rsidRDefault="00143A1A" w:rsidP="00B729AB">
            <w:pPr>
              <w:pStyle w:val="ListeParagraf"/>
              <w:numPr>
                <w:ilvl w:val="0"/>
                <w:numId w:val="15"/>
              </w:numPr>
              <w:tabs>
                <w:tab w:val="left" w:pos="264"/>
              </w:tabs>
              <w:ind w:left="328"/>
              <w:rPr>
                <w:rFonts w:ascii="Times New Roman" w:hAnsi="Times New Roman" w:cs="Times New Roman"/>
                <w:bCs/>
                <w:color w:val="000000"/>
              </w:rPr>
            </w:pPr>
            <w:r w:rsidRPr="00E9189F">
              <w:rPr>
                <w:rFonts w:ascii="Times New Roman" w:hAnsi="Times New Roman" w:cs="Times New Roman"/>
                <w:bCs/>
                <w:color w:val="000000"/>
              </w:rPr>
              <w:t>Elektronik sisteme geçilmesi</w:t>
            </w:r>
          </w:p>
        </w:tc>
      </w:tr>
      <w:tr w:rsidR="00143A1A" w:rsidRPr="00E9189F" w:rsidTr="00143A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4"/>
        </w:trPr>
        <w:tc>
          <w:tcPr>
            <w:tcW w:w="4427" w:type="dxa"/>
            <w:gridSpan w:val="2"/>
          </w:tcPr>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p>
          <w:p w:rsidR="00143A1A" w:rsidRPr="00E9189F" w:rsidRDefault="00143A1A" w:rsidP="00B729AB">
            <w:pPr>
              <w:rPr>
                <w:rFonts w:ascii="Times New Roman" w:hAnsi="Times New Roman" w:cs="Times New Roman"/>
              </w:rPr>
            </w:pPr>
            <w:r w:rsidRPr="00E9189F">
              <w:rPr>
                <w:rFonts w:ascii="Times New Roman" w:hAnsi="Times New Roman" w:cs="Times New Roman"/>
              </w:rPr>
              <w:t>BİMER başvurularının seri bir şekilde cevaplanabilmesi</w:t>
            </w:r>
          </w:p>
        </w:tc>
        <w:tc>
          <w:tcPr>
            <w:tcW w:w="3435" w:type="dxa"/>
            <w:vAlign w:val="center"/>
          </w:tcPr>
          <w:p w:rsidR="00143A1A" w:rsidRPr="00E9189F" w:rsidRDefault="00143A1A" w:rsidP="00B729AB">
            <w:pPr>
              <w:rPr>
                <w:rFonts w:ascii="Times New Roman" w:hAnsi="Times New Roman" w:cs="Times New Roman"/>
              </w:rPr>
            </w:pPr>
            <w:r w:rsidRPr="00E9189F">
              <w:rPr>
                <w:rFonts w:ascii="Times New Roman" w:hAnsi="Times New Roman" w:cs="Times New Roman"/>
              </w:rPr>
              <w:t>-Tuğba KÖSE</w:t>
            </w:r>
          </w:p>
          <w:p w:rsidR="00143A1A" w:rsidRPr="00E9189F" w:rsidRDefault="00143A1A" w:rsidP="00B729AB">
            <w:pPr>
              <w:jc w:val="center"/>
              <w:rPr>
                <w:rFonts w:ascii="Times New Roman" w:hAnsi="Times New Roman" w:cs="Times New Roman"/>
              </w:rPr>
            </w:pPr>
          </w:p>
        </w:tc>
        <w:tc>
          <w:tcPr>
            <w:tcW w:w="1718" w:type="dxa"/>
            <w:vAlign w:val="center"/>
          </w:tcPr>
          <w:p w:rsidR="00143A1A" w:rsidRPr="00E9189F" w:rsidRDefault="00143A1A" w:rsidP="00B729AB">
            <w:pPr>
              <w:jc w:val="center"/>
              <w:rPr>
                <w:rFonts w:ascii="Times New Roman" w:hAnsi="Times New Roman" w:cs="Times New Roman"/>
              </w:rPr>
            </w:pPr>
            <w:r w:rsidRPr="00E9189F">
              <w:rPr>
                <w:rFonts w:ascii="Times New Roman" w:hAnsi="Times New Roman" w:cs="Times New Roman"/>
              </w:rPr>
              <w:t>Orta</w:t>
            </w:r>
          </w:p>
        </w:tc>
        <w:tc>
          <w:tcPr>
            <w:tcW w:w="2995" w:type="dxa"/>
            <w:vAlign w:val="center"/>
          </w:tcPr>
          <w:p w:rsidR="00143A1A" w:rsidRDefault="00143A1A" w:rsidP="00B729AB">
            <w:pPr>
              <w:pStyle w:val="ListeParagraf"/>
              <w:numPr>
                <w:ilvl w:val="0"/>
                <w:numId w:val="25"/>
              </w:numPr>
              <w:tabs>
                <w:tab w:val="left" w:pos="264"/>
              </w:tabs>
              <w:autoSpaceDE w:val="0"/>
              <w:autoSpaceDN w:val="0"/>
              <w:adjustRightInd w:val="0"/>
              <w:ind w:left="328"/>
              <w:jc w:val="both"/>
              <w:rPr>
                <w:rFonts w:ascii="Times New Roman" w:hAnsi="Times New Roman" w:cs="Times New Roman"/>
                <w:color w:val="000000"/>
              </w:rPr>
            </w:pPr>
            <w:r w:rsidRPr="00E9189F">
              <w:rPr>
                <w:rFonts w:ascii="Times New Roman" w:hAnsi="Times New Roman" w:cs="Times New Roman"/>
                <w:color w:val="000000"/>
              </w:rPr>
              <w:t>Hak sahibi mağduriyeti</w:t>
            </w:r>
          </w:p>
          <w:p w:rsidR="00143A1A" w:rsidRDefault="00143A1A" w:rsidP="00B729AB">
            <w:pPr>
              <w:pStyle w:val="ListeParagraf"/>
              <w:numPr>
                <w:ilvl w:val="0"/>
                <w:numId w:val="25"/>
              </w:numPr>
              <w:tabs>
                <w:tab w:val="left" w:pos="264"/>
              </w:tabs>
              <w:autoSpaceDE w:val="0"/>
              <w:autoSpaceDN w:val="0"/>
              <w:adjustRightInd w:val="0"/>
              <w:ind w:left="328"/>
              <w:jc w:val="both"/>
              <w:rPr>
                <w:rFonts w:ascii="Times New Roman" w:hAnsi="Times New Roman" w:cs="Times New Roman"/>
                <w:color w:val="000000"/>
              </w:rPr>
            </w:pPr>
            <w:r w:rsidRPr="00B11FFE">
              <w:rPr>
                <w:rFonts w:ascii="Times New Roman" w:hAnsi="Times New Roman" w:cs="Times New Roman"/>
                <w:color w:val="000000"/>
              </w:rPr>
              <w:t>İtibar Kaybı</w:t>
            </w:r>
          </w:p>
          <w:p w:rsidR="00143A1A" w:rsidRPr="00B11FFE" w:rsidRDefault="00143A1A" w:rsidP="00B729AB">
            <w:pPr>
              <w:pStyle w:val="ListeParagraf"/>
              <w:numPr>
                <w:ilvl w:val="0"/>
                <w:numId w:val="25"/>
              </w:numPr>
              <w:tabs>
                <w:tab w:val="left" w:pos="264"/>
              </w:tabs>
              <w:autoSpaceDE w:val="0"/>
              <w:autoSpaceDN w:val="0"/>
              <w:adjustRightInd w:val="0"/>
              <w:ind w:left="328"/>
              <w:jc w:val="both"/>
              <w:rPr>
                <w:rFonts w:ascii="Times New Roman" w:hAnsi="Times New Roman" w:cs="Times New Roman"/>
                <w:color w:val="000000"/>
              </w:rPr>
            </w:pPr>
            <w:r w:rsidRPr="00B11FFE">
              <w:rPr>
                <w:rFonts w:ascii="Times New Roman" w:hAnsi="Times New Roman" w:cs="Times New Roman"/>
                <w:color w:val="000000"/>
              </w:rPr>
              <w:t>Kişilerin Bilgi Edinme hakkından mahrum kalması</w:t>
            </w:r>
          </w:p>
          <w:p w:rsidR="00143A1A" w:rsidRPr="00E9189F" w:rsidRDefault="00143A1A" w:rsidP="00B729AB">
            <w:pPr>
              <w:pStyle w:val="ListeParagraf"/>
              <w:tabs>
                <w:tab w:val="left" w:pos="264"/>
              </w:tabs>
              <w:ind w:left="360"/>
              <w:rPr>
                <w:rFonts w:ascii="Times New Roman" w:hAnsi="Times New Roman" w:cs="Times New Roman"/>
                <w:color w:val="000000"/>
              </w:rPr>
            </w:pPr>
          </w:p>
        </w:tc>
        <w:tc>
          <w:tcPr>
            <w:tcW w:w="3160" w:type="dxa"/>
            <w:vAlign w:val="center"/>
          </w:tcPr>
          <w:p w:rsidR="00143A1A" w:rsidRPr="00E9189F" w:rsidRDefault="00143A1A" w:rsidP="00B729AB">
            <w:pPr>
              <w:pStyle w:val="ListeParagraf"/>
              <w:numPr>
                <w:ilvl w:val="0"/>
                <w:numId w:val="23"/>
              </w:numPr>
              <w:tabs>
                <w:tab w:val="left" w:pos="236"/>
              </w:tabs>
              <w:ind w:left="317"/>
              <w:rPr>
                <w:rFonts w:ascii="Times New Roman" w:hAnsi="Times New Roman" w:cs="Times New Roman"/>
                <w:bCs/>
                <w:color w:val="000000"/>
              </w:rPr>
            </w:pPr>
            <w:r w:rsidRPr="00E9189F">
              <w:rPr>
                <w:rFonts w:ascii="Times New Roman" w:hAnsi="Times New Roman" w:cs="Times New Roman"/>
                <w:bCs/>
                <w:color w:val="000000"/>
              </w:rPr>
              <w:t>BİMER ile ilgilenen personellerin kira yardımı, faiz desteği ve riskli yapı ile ilgili tüm bilgilere ulaşabilmesini sağlayacak bir sistemin geliştirilmesi</w:t>
            </w:r>
          </w:p>
        </w:tc>
      </w:tr>
      <w:tr w:rsidR="00143A1A" w:rsidRPr="00E9189F" w:rsidTr="00143A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0"/>
        </w:trPr>
        <w:tc>
          <w:tcPr>
            <w:tcW w:w="15735" w:type="dxa"/>
            <w:gridSpan w:val="6"/>
          </w:tcPr>
          <w:p w:rsidR="00143A1A" w:rsidRPr="00E9189F" w:rsidRDefault="00143A1A" w:rsidP="00B729AB">
            <w:pPr>
              <w:pStyle w:val="ListeParagraf"/>
              <w:tabs>
                <w:tab w:val="left" w:pos="264"/>
              </w:tabs>
              <w:jc w:val="center"/>
              <w:rPr>
                <w:rFonts w:ascii="Times New Roman" w:hAnsi="Times New Roman" w:cs="Times New Roman"/>
              </w:rPr>
            </w:pPr>
            <w:r w:rsidRPr="00E9189F">
              <w:rPr>
                <w:rFonts w:ascii="Times New Roman" w:hAnsi="Times New Roman" w:cs="Times New Roman"/>
                <w:b/>
              </w:rPr>
              <w:t>Adı Soyadı / Unvan / İmza</w:t>
            </w:r>
          </w:p>
        </w:tc>
      </w:tr>
      <w:tr w:rsidR="00143A1A" w:rsidRPr="00AD1EBB" w:rsidTr="00143A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26"/>
        </w:trPr>
        <w:tc>
          <w:tcPr>
            <w:tcW w:w="7862" w:type="dxa"/>
            <w:gridSpan w:val="3"/>
          </w:tcPr>
          <w:p w:rsidR="00143A1A" w:rsidRDefault="00143A1A" w:rsidP="00B729AB">
            <w:pPr>
              <w:pStyle w:val="Altbilgi"/>
              <w:jc w:val="center"/>
              <w:rPr>
                <w:rFonts w:ascii="Times New Roman" w:hAnsi="Times New Roman" w:cs="Times New Roman"/>
                <w:b/>
              </w:rPr>
            </w:pPr>
          </w:p>
          <w:p w:rsidR="00143A1A" w:rsidRPr="00E9189F" w:rsidRDefault="00143A1A" w:rsidP="00B729AB">
            <w:pPr>
              <w:pStyle w:val="Altbilgi"/>
              <w:jc w:val="center"/>
              <w:rPr>
                <w:rFonts w:ascii="Times New Roman" w:hAnsi="Times New Roman" w:cs="Times New Roman"/>
                <w:b/>
              </w:rPr>
            </w:pPr>
            <w:r w:rsidRPr="00E9189F">
              <w:rPr>
                <w:rFonts w:ascii="Times New Roman" w:hAnsi="Times New Roman" w:cs="Times New Roman"/>
                <w:b/>
              </w:rPr>
              <w:t>HAZIRLAYAN</w:t>
            </w:r>
          </w:p>
          <w:p w:rsidR="00143A1A" w:rsidRPr="00E9189F" w:rsidRDefault="00143A1A" w:rsidP="00B729AB">
            <w:pPr>
              <w:pStyle w:val="Altbilgi"/>
              <w:jc w:val="center"/>
              <w:rPr>
                <w:rFonts w:ascii="Times New Roman" w:hAnsi="Times New Roman" w:cs="Times New Roman"/>
                <w:b/>
              </w:rPr>
            </w:pPr>
            <w:r w:rsidRPr="00E9189F">
              <w:rPr>
                <w:rFonts w:ascii="Times New Roman" w:hAnsi="Times New Roman" w:cs="Times New Roman"/>
                <w:b/>
              </w:rPr>
              <w:t>İlgili Birim Amiri</w:t>
            </w:r>
          </w:p>
          <w:p w:rsidR="00143A1A" w:rsidRPr="00E9189F" w:rsidRDefault="00143A1A" w:rsidP="00B729AB">
            <w:pPr>
              <w:pStyle w:val="Altbilgi"/>
              <w:jc w:val="center"/>
              <w:rPr>
                <w:rFonts w:ascii="Times New Roman" w:hAnsi="Times New Roman" w:cs="Times New Roman"/>
              </w:rPr>
            </w:pPr>
            <w:r w:rsidRPr="00E9189F">
              <w:rPr>
                <w:rFonts w:ascii="Times New Roman" w:hAnsi="Times New Roman" w:cs="Times New Roman"/>
              </w:rPr>
              <w:t>Daire Başkanı</w:t>
            </w:r>
          </w:p>
          <w:p w:rsidR="00143A1A" w:rsidRPr="00E9189F" w:rsidRDefault="00B54686" w:rsidP="00B729AB">
            <w:pPr>
              <w:jc w:val="center"/>
              <w:rPr>
                <w:rFonts w:ascii="Times New Roman" w:hAnsi="Times New Roman" w:cs="Times New Roman"/>
              </w:rPr>
            </w:pPr>
            <w:r>
              <w:rPr>
                <w:rFonts w:ascii="Times New Roman" w:hAnsi="Times New Roman" w:cs="Times New Roman"/>
              </w:rPr>
              <w:t>Didem ERTEK YÜCELEN</w:t>
            </w:r>
          </w:p>
        </w:tc>
        <w:tc>
          <w:tcPr>
            <w:tcW w:w="7873" w:type="dxa"/>
            <w:gridSpan w:val="3"/>
            <w:vAlign w:val="center"/>
          </w:tcPr>
          <w:p w:rsidR="00143A1A" w:rsidRPr="00E9189F" w:rsidRDefault="00143A1A" w:rsidP="00B729AB">
            <w:pPr>
              <w:pStyle w:val="Altbilgi"/>
              <w:jc w:val="center"/>
              <w:rPr>
                <w:rFonts w:ascii="Times New Roman" w:hAnsi="Times New Roman" w:cs="Times New Roman"/>
                <w:b/>
              </w:rPr>
            </w:pPr>
            <w:r w:rsidRPr="00E9189F">
              <w:rPr>
                <w:rFonts w:ascii="Times New Roman" w:hAnsi="Times New Roman" w:cs="Times New Roman"/>
                <w:b/>
              </w:rPr>
              <w:t>ONAYLAYAN</w:t>
            </w:r>
          </w:p>
          <w:p w:rsidR="00143A1A" w:rsidRPr="00E9189F" w:rsidRDefault="00143A1A" w:rsidP="00B729AB">
            <w:pPr>
              <w:pStyle w:val="Altbilgi"/>
              <w:jc w:val="center"/>
              <w:rPr>
                <w:rFonts w:ascii="Times New Roman" w:hAnsi="Times New Roman" w:cs="Times New Roman"/>
                <w:b/>
              </w:rPr>
            </w:pPr>
            <w:r w:rsidRPr="00E9189F">
              <w:rPr>
                <w:rFonts w:ascii="Times New Roman" w:hAnsi="Times New Roman" w:cs="Times New Roman"/>
                <w:b/>
              </w:rPr>
              <w:t>Birim Amiri</w:t>
            </w:r>
          </w:p>
          <w:p w:rsidR="00143A1A" w:rsidRPr="00E9189F" w:rsidRDefault="00143A1A" w:rsidP="00B729AB">
            <w:pPr>
              <w:pStyle w:val="Altbilgi"/>
              <w:jc w:val="center"/>
              <w:rPr>
                <w:rFonts w:ascii="Times New Roman" w:hAnsi="Times New Roman" w:cs="Times New Roman"/>
              </w:rPr>
            </w:pPr>
            <w:r w:rsidRPr="00E9189F">
              <w:rPr>
                <w:rFonts w:ascii="Times New Roman" w:hAnsi="Times New Roman" w:cs="Times New Roman"/>
              </w:rPr>
              <w:t>Genel Müdür</w:t>
            </w:r>
          </w:p>
          <w:p w:rsidR="00143A1A" w:rsidRPr="00AD1EBB" w:rsidRDefault="00143A1A" w:rsidP="00B729AB">
            <w:pPr>
              <w:pStyle w:val="Altbilgi"/>
              <w:jc w:val="center"/>
              <w:rPr>
                <w:rFonts w:ascii="Times New Roman" w:hAnsi="Times New Roman" w:cs="Times New Roman"/>
                <w:b/>
              </w:rPr>
            </w:pPr>
            <w:r w:rsidRPr="00E9189F">
              <w:rPr>
                <w:rFonts w:ascii="Times New Roman" w:hAnsi="Times New Roman" w:cs="Times New Roman"/>
              </w:rPr>
              <w:t>Vedad GÜRGEN</w:t>
            </w:r>
          </w:p>
        </w:tc>
      </w:tr>
    </w:tbl>
    <w:tbl>
      <w:tblPr>
        <w:tblStyle w:val="TabloKlavuzu"/>
        <w:tblpPr w:leftFromText="141" w:rightFromText="141" w:vertAnchor="text" w:horzAnchor="margin" w:tblpXSpec="center" w:tblpY="-90"/>
        <w:tblW w:w="15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50"/>
        <w:gridCol w:w="1977"/>
        <w:gridCol w:w="3435"/>
        <w:gridCol w:w="11"/>
        <w:gridCol w:w="1707"/>
        <w:gridCol w:w="3006"/>
        <w:gridCol w:w="3149"/>
      </w:tblGrid>
      <w:tr w:rsidR="00143A1A" w:rsidRPr="00E9189F" w:rsidTr="00143A1A">
        <w:trPr>
          <w:trHeight w:val="417"/>
        </w:trPr>
        <w:tc>
          <w:tcPr>
            <w:tcW w:w="2450" w:type="dxa"/>
            <w:tcBorders>
              <w:right w:val="single" w:sz="4" w:space="0" w:color="auto"/>
            </w:tcBorders>
          </w:tcPr>
          <w:p w:rsidR="00143A1A" w:rsidRPr="00E9189F" w:rsidRDefault="00143A1A" w:rsidP="00143A1A">
            <w:pPr>
              <w:pStyle w:val="ListeParagraf"/>
              <w:tabs>
                <w:tab w:val="left" w:pos="236"/>
              </w:tabs>
              <w:ind w:left="317"/>
              <w:rPr>
                <w:rFonts w:ascii="Times New Roman" w:hAnsi="Times New Roman" w:cs="Times New Roman"/>
                <w:bCs/>
                <w:color w:val="000000"/>
              </w:rPr>
            </w:pPr>
            <w:r w:rsidRPr="00E9189F">
              <w:rPr>
                <w:rFonts w:ascii="Times New Roman" w:hAnsi="Times New Roman" w:cs="Times New Roman"/>
                <w:b/>
              </w:rPr>
              <w:lastRenderedPageBreak/>
              <w:t>Birimi:</w:t>
            </w:r>
          </w:p>
        </w:tc>
        <w:tc>
          <w:tcPr>
            <w:tcW w:w="13285" w:type="dxa"/>
            <w:gridSpan w:val="6"/>
            <w:tcBorders>
              <w:left w:val="single" w:sz="4" w:space="0" w:color="auto"/>
            </w:tcBorders>
          </w:tcPr>
          <w:p w:rsidR="00143A1A" w:rsidRPr="00E9189F" w:rsidRDefault="00143A1A" w:rsidP="00143A1A">
            <w:pPr>
              <w:pStyle w:val="ListeParagraf"/>
              <w:tabs>
                <w:tab w:val="left" w:pos="236"/>
              </w:tabs>
              <w:ind w:left="296"/>
              <w:rPr>
                <w:rFonts w:ascii="Times New Roman" w:hAnsi="Times New Roman" w:cs="Times New Roman"/>
                <w:bCs/>
                <w:color w:val="000000"/>
              </w:rPr>
            </w:pPr>
            <w:r w:rsidRPr="00E9189F">
              <w:rPr>
                <w:rFonts w:ascii="Times New Roman" w:hAnsi="Times New Roman" w:cs="Times New Roman"/>
              </w:rPr>
              <w:t>Altyapı ve Kentsel Dönüşüm Hizmetleri Genel Müdürlüğü</w:t>
            </w:r>
          </w:p>
        </w:tc>
      </w:tr>
      <w:tr w:rsidR="00143A1A" w:rsidRPr="00E9189F" w:rsidTr="00143A1A">
        <w:trPr>
          <w:trHeight w:val="409"/>
        </w:trPr>
        <w:tc>
          <w:tcPr>
            <w:tcW w:w="2450" w:type="dxa"/>
            <w:tcBorders>
              <w:right w:val="single" w:sz="4" w:space="0" w:color="auto"/>
            </w:tcBorders>
          </w:tcPr>
          <w:p w:rsidR="00143A1A" w:rsidRPr="00E9189F" w:rsidRDefault="00143A1A" w:rsidP="00143A1A">
            <w:pPr>
              <w:pStyle w:val="ListeParagraf"/>
              <w:tabs>
                <w:tab w:val="left" w:pos="236"/>
              </w:tabs>
              <w:ind w:left="317"/>
              <w:rPr>
                <w:rFonts w:ascii="Times New Roman" w:hAnsi="Times New Roman" w:cs="Times New Roman"/>
                <w:bCs/>
                <w:color w:val="000000"/>
              </w:rPr>
            </w:pPr>
            <w:r w:rsidRPr="00E9189F">
              <w:rPr>
                <w:rFonts w:ascii="Times New Roman" w:hAnsi="Times New Roman" w:cs="Times New Roman"/>
                <w:b/>
              </w:rPr>
              <w:t>Alt Birimi:</w:t>
            </w:r>
          </w:p>
        </w:tc>
        <w:tc>
          <w:tcPr>
            <w:tcW w:w="13285" w:type="dxa"/>
            <w:gridSpan w:val="6"/>
            <w:tcBorders>
              <w:left w:val="single" w:sz="4" w:space="0" w:color="auto"/>
            </w:tcBorders>
          </w:tcPr>
          <w:p w:rsidR="00143A1A" w:rsidRPr="00E9189F" w:rsidRDefault="00143A1A" w:rsidP="00143A1A">
            <w:pPr>
              <w:pStyle w:val="ListeParagraf"/>
              <w:tabs>
                <w:tab w:val="left" w:pos="236"/>
              </w:tabs>
              <w:ind w:left="296"/>
              <w:rPr>
                <w:rFonts w:ascii="Times New Roman" w:hAnsi="Times New Roman" w:cs="Times New Roman"/>
                <w:bCs/>
                <w:color w:val="000000"/>
              </w:rPr>
            </w:pPr>
            <w:r w:rsidRPr="00E9189F">
              <w:rPr>
                <w:rFonts w:ascii="Times New Roman" w:hAnsi="Times New Roman" w:cs="Times New Roman"/>
              </w:rPr>
              <w:t>Finansman Dairesi Başkanlığı</w:t>
            </w:r>
          </w:p>
        </w:tc>
      </w:tr>
      <w:tr w:rsidR="00143A1A" w:rsidRPr="00E9189F" w:rsidTr="00143A1A">
        <w:trPr>
          <w:trHeight w:val="400"/>
        </w:trPr>
        <w:tc>
          <w:tcPr>
            <w:tcW w:w="4427" w:type="dxa"/>
            <w:gridSpan w:val="2"/>
            <w:vAlign w:val="center"/>
          </w:tcPr>
          <w:p w:rsidR="00143A1A" w:rsidRPr="00E9189F" w:rsidRDefault="00143A1A" w:rsidP="00143A1A">
            <w:pPr>
              <w:jc w:val="center"/>
              <w:rPr>
                <w:rFonts w:ascii="Times New Roman" w:hAnsi="Times New Roman" w:cs="Times New Roman"/>
                <w:b/>
              </w:rPr>
            </w:pPr>
            <w:r w:rsidRPr="00E9189F">
              <w:rPr>
                <w:rFonts w:ascii="Times New Roman" w:hAnsi="Times New Roman" w:cs="Times New Roman"/>
                <w:b/>
              </w:rPr>
              <w:t>Hassas Görevler</w:t>
            </w:r>
          </w:p>
        </w:tc>
        <w:tc>
          <w:tcPr>
            <w:tcW w:w="3435" w:type="dxa"/>
            <w:vAlign w:val="center"/>
          </w:tcPr>
          <w:p w:rsidR="00143A1A" w:rsidRPr="00E9189F" w:rsidRDefault="00143A1A" w:rsidP="00143A1A">
            <w:pPr>
              <w:jc w:val="center"/>
              <w:rPr>
                <w:rFonts w:ascii="Times New Roman" w:hAnsi="Times New Roman" w:cs="Times New Roman"/>
                <w:b/>
              </w:rPr>
            </w:pPr>
            <w:r w:rsidRPr="00E9189F">
              <w:rPr>
                <w:rFonts w:ascii="Times New Roman" w:hAnsi="Times New Roman" w:cs="Times New Roman"/>
                <w:b/>
              </w:rPr>
              <w:t>Hassas Görevi Olan Personel</w:t>
            </w:r>
          </w:p>
        </w:tc>
        <w:tc>
          <w:tcPr>
            <w:tcW w:w="1718" w:type="dxa"/>
            <w:gridSpan w:val="2"/>
            <w:vAlign w:val="center"/>
          </w:tcPr>
          <w:p w:rsidR="00143A1A" w:rsidRPr="00E9189F" w:rsidRDefault="00143A1A" w:rsidP="00143A1A">
            <w:pPr>
              <w:jc w:val="center"/>
              <w:rPr>
                <w:rFonts w:ascii="Times New Roman" w:hAnsi="Times New Roman" w:cs="Times New Roman"/>
                <w:b/>
              </w:rPr>
            </w:pPr>
            <w:r w:rsidRPr="00E9189F">
              <w:rPr>
                <w:rFonts w:ascii="Times New Roman" w:hAnsi="Times New Roman" w:cs="Times New Roman"/>
                <w:b/>
              </w:rPr>
              <w:t>Risk Düzeyi</w:t>
            </w:r>
          </w:p>
        </w:tc>
        <w:tc>
          <w:tcPr>
            <w:tcW w:w="3006" w:type="dxa"/>
            <w:vAlign w:val="center"/>
          </w:tcPr>
          <w:p w:rsidR="00143A1A" w:rsidRPr="00E9189F" w:rsidRDefault="00143A1A" w:rsidP="00143A1A">
            <w:pPr>
              <w:jc w:val="center"/>
              <w:rPr>
                <w:rFonts w:ascii="Times New Roman" w:hAnsi="Times New Roman" w:cs="Times New Roman"/>
                <w:b/>
              </w:rPr>
            </w:pPr>
            <w:r w:rsidRPr="00E9189F">
              <w:rPr>
                <w:rFonts w:ascii="Times New Roman" w:hAnsi="Times New Roman" w:cs="Times New Roman"/>
                <w:b/>
              </w:rPr>
              <w:t>Görevin Yerine Getirilmeme Sonucu</w:t>
            </w:r>
          </w:p>
        </w:tc>
        <w:tc>
          <w:tcPr>
            <w:tcW w:w="3149" w:type="dxa"/>
            <w:vAlign w:val="center"/>
          </w:tcPr>
          <w:p w:rsidR="00143A1A" w:rsidRPr="00E9189F" w:rsidRDefault="00143A1A" w:rsidP="00143A1A">
            <w:pPr>
              <w:jc w:val="center"/>
              <w:rPr>
                <w:rFonts w:ascii="Times New Roman" w:hAnsi="Times New Roman" w:cs="Times New Roman"/>
                <w:b/>
              </w:rPr>
            </w:pPr>
            <w:r w:rsidRPr="00E9189F">
              <w:rPr>
                <w:rFonts w:ascii="Times New Roman" w:hAnsi="Times New Roman" w:cs="Times New Roman"/>
                <w:b/>
              </w:rPr>
              <w:t xml:space="preserve"> Alınması Gereken Önlemler veya Kontroller</w:t>
            </w:r>
          </w:p>
        </w:tc>
      </w:tr>
      <w:tr w:rsidR="00143A1A" w:rsidRPr="00E9189F" w:rsidTr="00143A1A">
        <w:trPr>
          <w:trHeight w:val="2435"/>
        </w:trPr>
        <w:tc>
          <w:tcPr>
            <w:tcW w:w="4427" w:type="dxa"/>
            <w:gridSpan w:val="2"/>
          </w:tcPr>
          <w:p w:rsidR="00143A1A" w:rsidRPr="00E9189F" w:rsidRDefault="00143A1A" w:rsidP="00143A1A">
            <w:pPr>
              <w:rPr>
                <w:rFonts w:ascii="Times New Roman" w:hAnsi="Times New Roman" w:cs="Times New Roman"/>
              </w:rPr>
            </w:pPr>
          </w:p>
          <w:p w:rsidR="00143A1A" w:rsidRPr="00E9189F" w:rsidRDefault="00143A1A" w:rsidP="00143A1A">
            <w:pPr>
              <w:rPr>
                <w:rFonts w:ascii="Times New Roman" w:hAnsi="Times New Roman" w:cs="Times New Roman"/>
              </w:rPr>
            </w:pPr>
          </w:p>
          <w:p w:rsidR="00143A1A" w:rsidRPr="00E9189F" w:rsidRDefault="00143A1A" w:rsidP="00143A1A">
            <w:pPr>
              <w:rPr>
                <w:rFonts w:ascii="Times New Roman" w:hAnsi="Times New Roman" w:cs="Times New Roman"/>
              </w:rPr>
            </w:pPr>
          </w:p>
          <w:p w:rsidR="00143A1A" w:rsidRPr="00E9189F" w:rsidRDefault="00143A1A" w:rsidP="00143A1A">
            <w:pPr>
              <w:rPr>
                <w:rFonts w:ascii="Times New Roman" w:hAnsi="Times New Roman" w:cs="Times New Roman"/>
              </w:rPr>
            </w:pPr>
          </w:p>
          <w:p w:rsidR="00143A1A" w:rsidRPr="00E9189F" w:rsidRDefault="00143A1A" w:rsidP="00143A1A">
            <w:pPr>
              <w:rPr>
                <w:rFonts w:ascii="Times New Roman" w:hAnsi="Times New Roman" w:cs="Times New Roman"/>
              </w:rPr>
            </w:pPr>
            <w:r w:rsidRPr="00E9189F">
              <w:rPr>
                <w:rFonts w:ascii="Times New Roman" w:hAnsi="Times New Roman" w:cs="Times New Roman"/>
              </w:rPr>
              <w:t>Kredi dosyalarının seri bir şekilde onaylanması</w:t>
            </w:r>
          </w:p>
        </w:tc>
        <w:tc>
          <w:tcPr>
            <w:tcW w:w="3435" w:type="dxa"/>
            <w:vAlign w:val="center"/>
          </w:tcPr>
          <w:p w:rsidR="00143A1A" w:rsidRPr="00E9189F" w:rsidRDefault="00143A1A" w:rsidP="00143A1A">
            <w:pPr>
              <w:rPr>
                <w:rFonts w:ascii="Times New Roman" w:hAnsi="Times New Roman" w:cs="Times New Roman"/>
              </w:rPr>
            </w:pPr>
            <w:r w:rsidRPr="00E9189F">
              <w:rPr>
                <w:rFonts w:ascii="Times New Roman" w:hAnsi="Times New Roman" w:cs="Times New Roman"/>
              </w:rPr>
              <w:t>-Tuğba KÖSE</w:t>
            </w:r>
          </w:p>
          <w:p w:rsidR="00143A1A" w:rsidRPr="00E9189F" w:rsidRDefault="00143A1A" w:rsidP="00143A1A">
            <w:pPr>
              <w:rPr>
                <w:rFonts w:ascii="Times New Roman" w:hAnsi="Times New Roman" w:cs="Times New Roman"/>
              </w:rPr>
            </w:pPr>
            <w:r w:rsidRPr="00E9189F">
              <w:rPr>
                <w:rFonts w:ascii="Times New Roman" w:hAnsi="Times New Roman" w:cs="Times New Roman"/>
              </w:rPr>
              <w:t>-Yunus Emre BAYRAKLI</w:t>
            </w:r>
          </w:p>
          <w:p w:rsidR="00143A1A" w:rsidRPr="00E9189F" w:rsidRDefault="00143A1A" w:rsidP="00143A1A">
            <w:pPr>
              <w:rPr>
                <w:rFonts w:ascii="Times New Roman" w:hAnsi="Times New Roman" w:cs="Times New Roman"/>
              </w:rPr>
            </w:pPr>
            <w:r w:rsidRPr="00E9189F">
              <w:rPr>
                <w:rFonts w:ascii="Times New Roman" w:hAnsi="Times New Roman" w:cs="Times New Roman"/>
              </w:rPr>
              <w:t>-Tuba AÇIK</w:t>
            </w:r>
          </w:p>
          <w:p w:rsidR="00143A1A" w:rsidRPr="00E9189F" w:rsidRDefault="00143A1A" w:rsidP="00143A1A">
            <w:pPr>
              <w:rPr>
                <w:rFonts w:ascii="Times New Roman" w:hAnsi="Times New Roman" w:cs="Times New Roman"/>
              </w:rPr>
            </w:pPr>
            <w:r w:rsidRPr="00E9189F">
              <w:rPr>
                <w:rFonts w:ascii="Times New Roman" w:hAnsi="Times New Roman" w:cs="Times New Roman"/>
              </w:rPr>
              <w:t>-Ersin EKİNCİ</w:t>
            </w:r>
          </w:p>
          <w:p w:rsidR="00143A1A" w:rsidRPr="00E9189F" w:rsidRDefault="00143A1A" w:rsidP="00143A1A">
            <w:pPr>
              <w:rPr>
                <w:rFonts w:ascii="Times New Roman" w:hAnsi="Times New Roman" w:cs="Times New Roman"/>
              </w:rPr>
            </w:pPr>
            <w:r w:rsidRPr="00E9189F">
              <w:rPr>
                <w:rFonts w:ascii="Times New Roman" w:hAnsi="Times New Roman" w:cs="Times New Roman"/>
              </w:rPr>
              <w:t>-Zeynep Oya ÖZEN</w:t>
            </w:r>
          </w:p>
          <w:p w:rsidR="00143A1A" w:rsidRPr="00E9189F" w:rsidRDefault="00143A1A" w:rsidP="00143A1A">
            <w:pPr>
              <w:rPr>
                <w:rFonts w:ascii="Times New Roman" w:hAnsi="Times New Roman" w:cs="Times New Roman"/>
              </w:rPr>
            </w:pPr>
            <w:r w:rsidRPr="00E9189F">
              <w:rPr>
                <w:rFonts w:ascii="Times New Roman" w:hAnsi="Times New Roman" w:cs="Times New Roman"/>
              </w:rPr>
              <w:t>-Ulvi ALP</w:t>
            </w:r>
          </w:p>
          <w:p w:rsidR="00143A1A" w:rsidRPr="00E9189F" w:rsidRDefault="00143A1A" w:rsidP="00B54686">
            <w:pPr>
              <w:rPr>
                <w:rFonts w:ascii="Times New Roman" w:hAnsi="Times New Roman" w:cs="Times New Roman"/>
              </w:rPr>
            </w:pPr>
            <w:r w:rsidRPr="00E9189F">
              <w:rPr>
                <w:rFonts w:ascii="Times New Roman" w:hAnsi="Times New Roman" w:cs="Times New Roman"/>
              </w:rPr>
              <w:t>-</w:t>
            </w:r>
          </w:p>
        </w:tc>
        <w:tc>
          <w:tcPr>
            <w:tcW w:w="1718" w:type="dxa"/>
            <w:gridSpan w:val="2"/>
            <w:vAlign w:val="center"/>
          </w:tcPr>
          <w:p w:rsidR="00143A1A" w:rsidRPr="00E9189F" w:rsidRDefault="00143A1A" w:rsidP="00143A1A">
            <w:pPr>
              <w:tabs>
                <w:tab w:val="left" w:pos="757"/>
                <w:tab w:val="left" w:pos="1593"/>
              </w:tabs>
              <w:ind w:left="1593"/>
              <w:jc w:val="center"/>
              <w:rPr>
                <w:rFonts w:ascii="Times New Roman" w:hAnsi="Times New Roman" w:cs="Times New Roman"/>
              </w:rPr>
            </w:pPr>
            <w:r w:rsidRPr="00E9189F">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B37272F" wp14:editId="2DE6E97A">
                      <wp:simplePos x="0" y="0"/>
                      <wp:positionH relativeFrom="column">
                        <wp:posOffset>176530</wp:posOffset>
                      </wp:positionH>
                      <wp:positionV relativeFrom="paragraph">
                        <wp:posOffset>282575</wp:posOffset>
                      </wp:positionV>
                      <wp:extent cx="724535" cy="379095"/>
                      <wp:effectExtent l="0" t="0" r="0" b="190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79095"/>
                              </a:xfrm>
                              <a:prstGeom prst="rect">
                                <a:avLst/>
                              </a:prstGeom>
                              <a:noFill/>
                              <a:ln w="9525">
                                <a:noFill/>
                                <a:miter lim="800000"/>
                                <a:headEnd/>
                                <a:tailEnd/>
                              </a:ln>
                            </wps:spPr>
                            <wps:txbx>
                              <w:txbxContent>
                                <w:p w:rsidR="00143A1A" w:rsidRPr="00F35DF6" w:rsidRDefault="00143A1A" w:rsidP="00143A1A">
                                  <w:pPr>
                                    <w:rPr>
                                      <w:rFonts w:ascii="Times New Roman" w:hAnsi="Times New Roman" w:cs="Times New Roman"/>
                                    </w:rPr>
                                  </w:pPr>
                                  <w:r w:rsidRPr="00F35DF6">
                                    <w:rPr>
                                      <w:rFonts w:ascii="Times New Roman" w:hAnsi="Times New Roman" w:cs="Times New Roman"/>
                                    </w:rPr>
                                    <w:t>Yüksek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3.9pt;margin-top:22.25pt;width:57.0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" filled="f" stroked="f">
                      <v:textbox>
                        <w:txbxContent>
                          <w:p w:rsidR="00143A1A" w:rsidRPr="00F35DF6" w:rsidRDefault="00143A1A" w:rsidP="00143A1A">
                            <w:pPr>
                              <w:rPr>
                                <w:rFonts w:ascii="Times New Roman" w:hAnsi="Times New Roman" w:cs="Times New Roman"/>
                              </w:rPr>
                            </w:pPr>
                            <w:r w:rsidRPr="00F35DF6">
                              <w:rPr>
                                <w:rFonts w:ascii="Times New Roman" w:hAnsi="Times New Roman" w:cs="Times New Roman"/>
                              </w:rPr>
                              <w:t>Yüksek</w:t>
                            </w:r>
                          </w:p>
                        </w:txbxContent>
                      </v:textbox>
                    </v:shape>
                  </w:pict>
                </mc:Fallback>
              </mc:AlternateContent>
            </w:r>
            <w:r w:rsidRPr="00E9189F">
              <w:rPr>
                <w:rFonts w:ascii="Times New Roman" w:hAnsi="Times New Roman" w:cs="Times New Roman"/>
              </w:rPr>
              <w:t>Yüksek</w:t>
            </w:r>
          </w:p>
        </w:tc>
        <w:tc>
          <w:tcPr>
            <w:tcW w:w="3006" w:type="dxa"/>
            <w:vAlign w:val="center"/>
          </w:tcPr>
          <w:p w:rsidR="00143A1A" w:rsidRPr="00B11FFE" w:rsidRDefault="00143A1A" w:rsidP="00143A1A">
            <w:pPr>
              <w:pStyle w:val="ListeParagraf"/>
              <w:numPr>
                <w:ilvl w:val="0"/>
                <w:numId w:val="25"/>
              </w:numPr>
              <w:tabs>
                <w:tab w:val="left" w:pos="264"/>
              </w:tabs>
              <w:ind w:left="328"/>
              <w:jc w:val="both"/>
              <w:rPr>
                <w:rFonts w:ascii="Times New Roman" w:hAnsi="Times New Roman" w:cs="Times New Roman"/>
              </w:rPr>
            </w:pPr>
            <w:r w:rsidRPr="00B11FFE">
              <w:rPr>
                <w:rFonts w:ascii="Times New Roman" w:hAnsi="Times New Roman" w:cs="Times New Roman"/>
              </w:rPr>
              <w:t>Hak Sahibinin Mağduriyeti</w:t>
            </w:r>
          </w:p>
          <w:p w:rsidR="00143A1A" w:rsidRPr="00E9189F" w:rsidRDefault="00143A1A" w:rsidP="00143A1A">
            <w:pPr>
              <w:pStyle w:val="ListeParagraf"/>
              <w:tabs>
                <w:tab w:val="left" w:pos="264"/>
              </w:tabs>
              <w:ind w:left="360"/>
              <w:rPr>
                <w:rFonts w:ascii="Times New Roman" w:hAnsi="Times New Roman" w:cs="Times New Roman"/>
                <w:bCs/>
                <w:color w:val="000000"/>
              </w:rPr>
            </w:pPr>
          </w:p>
        </w:tc>
        <w:tc>
          <w:tcPr>
            <w:tcW w:w="3149" w:type="dxa"/>
            <w:vAlign w:val="center"/>
          </w:tcPr>
          <w:p w:rsidR="00143A1A" w:rsidRPr="00E9189F" w:rsidRDefault="00143A1A" w:rsidP="00143A1A">
            <w:pPr>
              <w:pStyle w:val="ListeParagraf"/>
              <w:numPr>
                <w:ilvl w:val="0"/>
                <w:numId w:val="22"/>
              </w:numPr>
              <w:tabs>
                <w:tab w:val="left" w:pos="236"/>
              </w:tabs>
              <w:ind w:left="317"/>
              <w:rPr>
                <w:rFonts w:ascii="Times New Roman" w:hAnsi="Times New Roman" w:cs="Times New Roman"/>
              </w:rPr>
            </w:pPr>
            <w:r w:rsidRPr="00E9189F">
              <w:rPr>
                <w:rFonts w:ascii="Times New Roman" w:hAnsi="Times New Roman" w:cs="Times New Roman"/>
              </w:rPr>
              <w:t>ARAADNET ağ sisteminin kurulması ve bütün veri girişlerinin buradan yapılması ile kontrolün sağlanması</w:t>
            </w:r>
          </w:p>
          <w:p w:rsidR="00143A1A" w:rsidRPr="00AD1EBB" w:rsidRDefault="00143A1A" w:rsidP="00143A1A">
            <w:pPr>
              <w:pStyle w:val="ListeParagraf"/>
              <w:numPr>
                <w:ilvl w:val="0"/>
                <w:numId w:val="22"/>
              </w:numPr>
              <w:tabs>
                <w:tab w:val="left" w:pos="264"/>
              </w:tabs>
              <w:ind w:left="317"/>
              <w:rPr>
                <w:rFonts w:ascii="Times New Roman" w:hAnsi="Times New Roman" w:cs="Times New Roman"/>
                <w:bCs/>
                <w:color w:val="000000"/>
              </w:rPr>
            </w:pPr>
            <w:r w:rsidRPr="00E9189F">
              <w:rPr>
                <w:rFonts w:ascii="Times New Roman" w:hAnsi="Times New Roman" w:cs="Times New Roman"/>
              </w:rPr>
              <w:t>Mevcut personelin Tapu Müdürlüğünün tüm bilgilerine ulaşabilmesi</w:t>
            </w:r>
          </w:p>
          <w:p w:rsidR="00143A1A" w:rsidRPr="00E9189F" w:rsidRDefault="00143A1A" w:rsidP="00143A1A">
            <w:pPr>
              <w:tabs>
                <w:tab w:val="left" w:pos="236"/>
              </w:tabs>
              <w:jc w:val="both"/>
              <w:rPr>
                <w:rFonts w:ascii="Times New Roman" w:hAnsi="Times New Roman" w:cs="Times New Roman"/>
              </w:rPr>
            </w:pPr>
          </w:p>
          <w:p w:rsidR="00143A1A" w:rsidRPr="00E9189F" w:rsidRDefault="00143A1A" w:rsidP="00143A1A">
            <w:pPr>
              <w:pStyle w:val="ListeParagraf"/>
              <w:tabs>
                <w:tab w:val="left" w:pos="236"/>
              </w:tabs>
              <w:ind w:left="360"/>
              <w:jc w:val="both"/>
              <w:rPr>
                <w:rFonts w:ascii="Times New Roman" w:hAnsi="Times New Roman" w:cs="Times New Roman"/>
              </w:rPr>
            </w:pPr>
          </w:p>
        </w:tc>
      </w:tr>
      <w:tr w:rsidR="00143A1A" w:rsidRPr="00E9189F" w:rsidTr="00143A1A">
        <w:trPr>
          <w:trHeight w:val="578"/>
        </w:trPr>
        <w:tc>
          <w:tcPr>
            <w:tcW w:w="4427" w:type="dxa"/>
            <w:gridSpan w:val="2"/>
            <w:vAlign w:val="center"/>
          </w:tcPr>
          <w:p w:rsidR="00143A1A" w:rsidRPr="00E9189F" w:rsidRDefault="00143A1A" w:rsidP="00143A1A">
            <w:pPr>
              <w:rPr>
                <w:rFonts w:ascii="Times New Roman" w:hAnsi="Times New Roman" w:cs="Times New Roman"/>
              </w:rPr>
            </w:pPr>
            <w:r w:rsidRPr="00E9189F">
              <w:rPr>
                <w:rFonts w:ascii="Times New Roman" w:hAnsi="Times New Roman" w:cs="Times New Roman"/>
              </w:rPr>
              <w:t>TBMM’den gelen soru önergelerinin cevaplanması</w:t>
            </w:r>
          </w:p>
        </w:tc>
        <w:tc>
          <w:tcPr>
            <w:tcW w:w="3435" w:type="dxa"/>
            <w:vAlign w:val="center"/>
          </w:tcPr>
          <w:p w:rsidR="00143A1A" w:rsidRPr="00E9189F" w:rsidRDefault="00143A1A" w:rsidP="00143A1A">
            <w:pPr>
              <w:rPr>
                <w:rFonts w:ascii="Times New Roman" w:hAnsi="Times New Roman" w:cs="Times New Roman"/>
              </w:rPr>
            </w:pPr>
            <w:r w:rsidRPr="00E9189F">
              <w:rPr>
                <w:rFonts w:ascii="Times New Roman" w:hAnsi="Times New Roman" w:cs="Times New Roman"/>
              </w:rPr>
              <w:t>--Hakan GÖKÇAYIR</w:t>
            </w:r>
          </w:p>
          <w:p w:rsidR="00143A1A" w:rsidRPr="00E9189F" w:rsidRDefault="00B54686" w:rsidP="00143A1A">
            <w:pPr>
              <w:rPr>
                <w:rFonts w:ascii="Times New Roman" w:hAnsi="Times New Roman" w:cs="Times New Roman"/>
              </w:rPr>
            </w:pPr>
            <w:r>
              <w:rPr>
                <w:rFonts w:ascii="Times New Roman" w:hAnsi="Times New Roman" w:cs="Times New Roman"/>
              </w:rPr>
              <w:t>-Yunus Emre BAYRAKLI</w:t>
            </w:r>
          </w:p>
        </w:tc>
        <w:tc>
          <w:tcPr>
            <w:tcW w:w="1718" w:type="dxa"/>
            <w:gridSpan w:val="2"/>
            <w:vAlign w:val="center"/>
          </w:tcPr>
          <w:p w:rsidR="00143A1A" w:rsidRPr="00E9189F" w:rsidRDefault="00143A1A" w:rsidP="00143A1A">
            <w:pPr>
              <w:jc w:val="center"/>
              <w:rPr>
                <w:rFonts w:ascii="Times New Roman" w:hAnsi="Times New Roman" w:cs="Times New Roman"/>
              </w:rPr>
            </w:pPr>
            <w:r w:rsidRPr="00E9189F">
              <w:rPr>
                <w:rFonts w:ascii="Times New Roman" w:hAnsi="Times New Roman" w:cs="Times New Roman"/>
              </w:rPr>
              <w:t>Orta</w:t>
            </w:r>
          </w:p>
        </w:tc>
        <w:tc>
          <w:tcPr>
            <w:tcW w:w="3006" w:type="dxa"/>
            <w:vAlign w:val="center"/>
          </w:tcPr>
          <w:p w:rsidR="00143A1A" w:rsidRDefault="00143A1A" w:rsidP="00143A1A">
            <w:pPr>
              <w:pStyle w:val="ListeParagraf"/>
              <w:numPr>
                <w:ilvl w:val="0"/>
                <w:numId w:val="25"/>
              </w:numPr>
              <w:ind w:left="45" w:hanging="284"/>
              <w:rPr>
                <w:rFonts w:ascii="Times New Roman" w:hAnsi="Times New Roman" w:cs="Times New Roman"/>
              </w:rPr>
            </w:pPr>
            <w:r>
              <w:rPr>
                <w:rFonts w:ascii="Times New Roman" w:hAnsi="Times New Roman" w:cs="Times New Roman"/>
              </w:rPr>
              <w:t>-</w:t>
            </w:r>
            <w:r w:rsidRPr="00E9189F">
              <w:rPr>
                <w:rFonts w:ascii="Times New Roman" w:hAnsi="Times New Roman" w:cs="Times New Roman"/>
              </w:rPr>
              <w:t>Yürürlükteki yasa ve önergelere uyulmaması</w:t>
            </w:r>
          </w:p>
          <w:p w:rsidR="00143A1A" w:rsidRPr="00B11FFE" w:rsidRDefault="00143A1A" w:rsidP="00143A1A">
            <w:pPr>
              <w:pStyle w:val="ListeParagraf"/>
              <w:numPr>
                <w:ilvl w:val="0"/>
                <w:numId w:val="25"/>
              </w:numPr>
              <w:ind w:left="45" w:hanging="284"/>
              <w:rPr>
                <w:rFonts w:ascii="Times New Roman" w:hAnsi="Times New Roman" w:cs="Times New Roman"/>
              </w:rPr>
            </w:pPr>
            <w:r>
              <w:rPr>
                <w:rFonts w:ascii="Times New Roman" w:hAnsi="Times New Roman" w:cs="Times New Roman"/>
              </w:rPr>
              <w:t>-</w:t>
            </w:r>
            <w:r w:rsidRPr="00B11FFE">
              <w:rPr>
                <w:rFonts w:ascii="Times New Roman" w:hAnsi="Times New Roman" w:cs="Times New Roman"/>
              </w:rPr>
              <w:t>Soru önergesi sahibinin Bilgi Edinme hakkından mahrum kalması</w:t>
            </w:r>
          </w:p>
        </w:tc>
        <w:tc>
          <w:tcPr>
            <w:tcW w:w="3149" w:type="dxa"/>
          </w:tcPr>
          <w:p w:rsidR="00143A1A" w:rsidRPr="00E9189F" w:rsidRDefault="00143A1A" w:rsidP="00143A1A">
            <w:pPr>
              <w:pStyle w:val="ListeParagraf"/>
              <w:numPr>
                <w:ilvl w:val="0"/>
                <w:numId w:val="1"/>
              </w:numPr>
              <w:tabs>
                <w:tab w:val="left" w:pos="176"/>
              </w:tabs>
              <w:ind w:left="175" w:hanging="175"/>
              <w:jc w:val="both"/>
              <w:rPr>
                <w:rFonts w:ascii="Times New Roman" w:hAnsi="Times New Roman" w:cs="Times New Roman"/>
              </w:rPr>
            </w:pPr>
            <w:r w:rsidRPr="00E9189F">
              <w:rPr>
                <w:rFonts w:ascii="Times New Roman" w:hAnsi="Times New Roman" w:cs="Times New Roman"/>
              </w:rPr>
              <w:t>TBMM’nin gündeminin ilgili personel tarafından takip edilmesi</w:t>
            </w:r>
          </w:p>
          <w:p w:rsidR="00143A1A" w:rsidRPr="00E9189F" w:rsidRDefault="00143A1A" w:rsidP="00143A1A">
            <w:pPr>
              <w:pStyle w:val="ListeParagraf"/>
              <w:numPr>
                <w:ilvl w:val="0"/>
                <w:numId w:val="1"/>
              </w:numPr>
              <w:tabs>
                <w:tab w:val="left" w:pos="176"/>
              </w:tabs>
              <w:ind w:left="175" w:hanging="141"/>
              <w:jc w:val="both"/>
              <w:rPr>
                <w:rFonts w:ascii="Times New Roman" w:hAnsi="Times New Roman" w:cs="Times New Roman"/>
              </w:rPr>
            </w:pPr>
            <w:r w:rsidRPr="00E9189F">
              <w:rPr>
                <w:rFonts w:ascii="Times New Roman" w:hAnsi="Times New Roman" w:cs="Times New Roman"/>
              </w:rPr>
              <w:t>Kurum içi bilgi toplama yöntemlerinin geliştirilmesi</w:t>
            </w:r>
          </w:p>
        </w:tc>
      </w:tr>
      <w:tr w:rsidR="00143A1A" w:rsidRPr="00E9189F" w:rsidTr="00143A1A">
        <w:trPr>
          <w:trHeight w:val="1594"/>
        </w:trPr>
        <w:tc>
          <w:tcPr>
            <w:tcW w:w="4427" w:type="dxa"/>
            <w:gridSpan w:val="2"/>
          </w:tcPr>
          <w:p w:rsidR="00143A1A" w:rsidRPr="00E9189F" w:rsidRDefault="00143A1A" w:rsidP="00143A1A">
            <w:pPr>
              <w:pStyle w:val="Default"/>
              <w:rPr>
                <w:b/>
                <w:bCs/>
                <w:sz w:val="22"/>
                <w:szCs w:val="22"/>
              </w:rPr>
            </w:pPr>
          </w:p>
          <w:p w:rsidR="00143A1A" w:rsidRPr="00E9189F" w:rsidRDefault="00143A1A" w:rsidP="00143A1A">
            <w:pPr>
              <w:pStyle w:val="Default"/>
              <w:rPr>
                <w:sz w:val="22"/>
                <w:szCs w:val="22"/>
              </w:rPr>
            </w:pPr>
            <w:r w:rsidRPr="00E9189F">
              <w:rPr>
                <w:sz w:val="22"/>
                <w:szCs w:val="22"/>
              </w:rPr>
              <w:t>Kamu kuruluşlarından, özel firmalardan ve vatandaşlardan mevzuat ile ilgili gelen soruların cevaplandırılması</w:t>
            </w:r>
          </w:p>
        </w:tc>
        <w:tc>
          <w:tcPr>
            <w:tcW w:w="3435" w:type="dxa"/>
            <w:vAlign w:val="center"/>
          </w:tcPr>
          <w:p w:rsidR="00143A1A" w:rsidRPr="00E9189F" w:rsidRDefault="00143A1A" w:rsidP="00143A1A">
            <w:pPr>
              <w:rPr>
                <w:rFonts w:ascii="Times New Roman" w:hAnsi="Times New Roman" w:cs="Times New Roman"/>
              </w:rPr>
            </w:pPr>
            <w:r w:rsidRPr="00E9189F">
              <w:rPr>
                <w:rFonts w:ascii="Times New Roman" w:hAnsi="Times New Roman" w:cs="Times New Roman"/>
              </w:rPr>
              <w:t>-</w:t>
            </w:r>
            <w:proofErr w:type="spellStart"/>
            <w:r w:rsidRPr="00E9189F">
              <w:rPr>
                <w:rFonts w:ascii="Times New Roman" w:hAnsi="Times New Roman" w:cs="Times New Roman"/>
              </w:rPr>
              <w:t>Selfet</w:t>
            </w:r>
            <w:proofErr w:type="spellEnd"/>
            <w:r w:rsidRPr="00E9189F">
              <w:rPr>
                <w:rFonts w:ascii="Times New Roman" w:hAnsi="Times New Roman" w:cs="Times New Roman"/>
              </w:rPr>
              <w:t xml:space="preserve"> AYDEMİR</w:t>
            </w:r>
          </w:p>
          <w:p w:rsidR="00143A1A" w:rsidRPr="00E9189F" w:rsidRDefault="00143A1A" w:rsidP="00143A1A">
            <w:pPr>
              <w:rPr>
                <w:rFonts w:ascii="Times New Roman" w:hAnsi="Times New Roman" w:cs="Times New Roman"/>
              </w:rPr>
            </w:pPr>
            <w:r w:rsidRPr="00E9189F">
              <w:rPr>
                <w:rFonts w:ascii="Times New Roman" w:hAnsi="Times New Roman" w:cs="Times New Roman"/>
              </w:rPr>
              <w:t>-</w:t>
            </w:r>
            <w:proofErr w:type="spellStart"/>
            <w:r w:rsidRPr="00E9189F">
              <w:rPr>
                <w:rFonts w:ascii="Times New Roman" w:hAnsi="Times New Roman" w:cs="Times New Roman"/>
              </w:rPr>
              <w:t>Nejimi</w:t>
            </w:r>
            <w:proofErr w:type="spellEnd"/>
            <w:r w:rsidRPr="00E9189F">
              <w:rPr>
                <w:rFonts w:ascii="Times New Roman" w:hAnsi="Times New Roman" w:cs="Times New Roman"/>
              </w:rPr>
              <w:t xml:space="preserve"> ATİLLA</w:t>
            </w:r>
          </w:p>
        </w:tc>
        <w:tc>
          <w:tcPr>
            <w:tcW w:w="1718" w:type="dxa"/>
            <w:gridSpan w:val="2"/>
            <w:vAlign w:val="center"/>
          </w:tcPr>
          <w:p w:rsidR="00143A1A" w:rsidRPr="00E9189F" w:rsidRDefault="00143A1A" w:rsidP="00143A1A">
            <w:pPr>
              <w:jc w:val="center"/>
              <w:rPr>
                <w:rFonts w:ascii="Times New Roman" w:hAnsi="Times New Roman" w:cs="Times New Roman"/>
              </w:rPr>
            </w:pPr>
            <w:r w:rsidRPr="00E9189F">
              <w:rPr>
                <w:rFonts w:ascii="Times New Roman" w:hAnsi="Times New Roman" w:cs="Times New Roman"/>
              </w:rPr>
              <w:t>Orta</w:t>
            </w:r>
          </w:p>
        </w:tc>
        <w:tc>
          <w:tcPr>
            <w:tcW w:w="3006" w:type="dxa"/>
            <w:vAlign w:val="center"/>
          </w:tcPr>
          <w:p w:rsidR="00143A1A" w:rsidRDefault="00143A1A" w:rsidP="00143A1A">
            <w:pPr>
              <w:pStyle w:val="ListeParagraf"/>
              <w:numPr>
                <w:ilvl w:val="0"/>
                <w:numId w:val="25"/>
              </w:numPr>
              <w:tabs>
                <w:tab w:val="left" w:pos="45"/>
              </w:tabs>
              <w:autoSpaceDE w:val="0"/>
              <w:autoSpaceDN w:val="0"/>
              <w:adjustRightInd w:val="0"/>
              <w:ind w:left="45"/>
              <w:rPr>
                <w:rFonts w:ascii="Times New Roman" w:hAnsi="Times New Roman" w:cs="Times New Roman"/>
                <w:bCs/>
                <w:color w:val="000000"/>
              </w:rPr>
            </w:pPr>
            <w:r>
              <w:rPr>
                <w:rFonts w:ascii="Times New Roman" w:hAnsi="Times New Roman" w:cs="Times New Roman"/>
                <w:bCs/>
                <w:color w:val="000000"/>
              </w:rPr>
              <w:t xml:space="preserve"> -Toplumun Kentsel Dönüşüm </w:t>
            </w:r>
            <w:r w:rsidRPr="00B11FFE">
              <w:rPr>
                <w:rFonts w:ascii="Times New Roman" w:hAnsi="Times New Roman" w:cs="Times New Roman"/>
                <w:bCs/>
                <w:color w:val="000000"/>
              </w:rPr>
              <w:t>projesi ile ilgili bilgilendirilememesi</w:t>
            </w:r>
          </w:p>
          <w:p w:rsidR="00143A1A" w:rsidRDefault="00143A1A" w:rsidP="00143A1A">
            <w:pPr>
              <w:pStyle w:val="ListeParagraf"/>
              <w:numPr>
                <w:ilvl w:val="0"/>
                <w:numId w:val="25"/>
              </w:numPr>
              <w:tabs>
                <w:tab w:val="left" w:pos="45"/>
              </w:tabs>
              <w:autoSpaceDE w:val="0"/>
              <w:autoSpaceDN w:val="0"/>
              <w:adjustRightInd w:val="0"/>
              <w:ind w:left="187"/>
              <w:rPr>
                <w:rFonts w:ascii="Times New Roman" w:hAnsi="Times New Roman" w:cs="Times New Roman"/>
                <w:bCs/>
                <w:color w:val="000000"/>
              </w:rPr>
            </w:pPr>
            <w:r>
              <w:rPr>
                <w:rFonts w:ascii="Times New Roman" w:hAnsi="Times New Roman" w:cs="Times New Roman"/>
                <w:bCs/>
                <w:color w:val="000000"/>
              </w:rPr>
              <w:t>- Kişilerin Bilgi Edinme</w:t>
            </w:r>
          </w:p>
          <w:p w:rsidR="00143A1A" w:rsidRPr="00B11FFE" w:rsidRDefault="00143A1A" w:rsidP="00143A1A">
            <w:pPr>
              <w:pStyle w:val="ListeParagraf"/>
              <w:numPr>
                <w:ilvl w:val="0"/>
                <w:numId w:val="25"/>
              </w:numPr>
              <w:tabs>
                <w:tab w:val="left" w:pos="45"/>
              </w:tabs>
              <w:autoSpaceDE w:val="0"/>
              <w:autoSpaceDN w:val="0"/>
              <w:adjustRightInd w:val="0"/>
              <w:ind w:left="187"/>
              <w:rPr>
                <w:rFonts w:ascii="Times New Roman" w:hAnsi="Times New Roman" w:cs="Times New Roman"/>
                <w:bCs/>
                <w:color w:val="000000"/>
              </w:rPr>
            </w:pPr>
            <w:proofErr w:type="gramStart"/>
            <w:r w:rsidRPr="00B11FFE">
              <w:rPr>
                <w:rFonts w:ascii="Times New Roman" w:hAnsi="Times New Roman" w:cs="Times New Roman"/>
                <w:bCs/>
                <w:color w:val="000000"/>
              </w:rPr>
              <w:t>hakkından</w:t>
            </w:r>
            <w:proofErr w:type="gramEnd"/>
            <w:r w:rsidRPr="00B11FFE">
              <w:rPr>
                <w:rFonts w:ascii="Times New Roman" w:hAnsi="Times New Roman" w:cs="Times New Roman"/>
                <w:bCs/>
                <w:color w:val="000000"/>
              </w:rPr>
              <w:t xml:space="preserve"> mahrum kalması</w:t>
            </w:r>
          </w:p>
        </w:tc>
        <w:tc>
          <w:tcPr>
            <w:tcW w:w="3149" w:type="dxa"/>
            <w:vAlign w:val="center"/>
          </w:tcPr>
          <w:p w:rsidR="00143A1A" w:rsidRPr="00E9189F" w:rsidRDefault="00143A1A" w:rsidP="00143A1A">
            <w:pPr>
              <w:pStyle w:val="Default"/>
              <w:numPr>
                <w:ilvl w:val="0"/>
                <w:numId w:val="1"/>
              </w:numPr>
              <w:tabs>
                <w:tab w:val="left" w:pos="175"/>
              </w:tabs>
              <w:ind w:left="175" w:hanging="141"/>
              <w:jc w:val="both"/>
              <w:rPr>
                <w:sz w:val="22"/>
                <w:szCs w:val="22"/>
              </w:rPr>
            </w:pPr>
            <w:r w:rsidRPr="00E9189F">
              <w:rPr>
                <w:sz w:val="22"/>
                <w:szCs w:val="22"/>
              </w:rPr>
              <w:t>Mevzuat ile ilgilenen personele konu ile ilgili eğitimler verilmesi</w:t>
            </w:r>
          </w:p>
          <w:p w:rsidR="00143A1A" w:rsidRPr="00E9189F" w:rsidRDefault="00143A1A" w:rsidP="00143A1A">
            <w:pPr>
              <w:pStyle w:val="Default"/>
              <w:tabs>
                <w:tab w:val="left" w:pos="319"/>
              </w:tabs>
              <w:jc w:val="both"/>
              <w:rPr>
                <w:sz w:val="22"/>
                <w:szCs w:val="22"/>
              </w:rPr>
            </w:pPr>
          </w:p>
        </w:tc>
      </w:tr>
      <w:tr w:rsidR="00143A1A" w:rsidRPr="00E9189F" w:rsidTr="00143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
        </w:trPr>
        <w:tc>
          <w:tcPr>
            <w:tcW w:w="15735" w:type="dxa"/>
            <w:gridSpan w:val="7"/>
          </w:tcPr>
          <w:p w:rsidR="00143A1A" w:rsidRPr="00E9189F" w:rsidRDefault="00143A1A" w:rsidP="00143A1A">
            <w:pPr>
              <w:pStyle w:val="Altbilgi"/>
              <w:jc w:val="center"/>
              <w:rPr>
                <w:rFonts w:ascii="Times New Roman" w:hAnsi="Times New Roman" w:cs="Times New Roman"/>
                <w:b/>
              </w:rPr>
            </w:pPr>
            <w:r w:rsidRPr="00E9189F">
              <w:rPr>
                <w:rFonts w:ascii="Times New Roman" w:hAnsi="Times New Roman" w:cs="Times New Roman"/>
                <w:b/>
              </w:rPr>
              <w:t>Adı Soyadı / Unvan / İmza</w:t>
            </w:r>
          </w:p>
        </w:tc>
      </w:tr>
      <w:tr w:rsidR="00143A1A" w:rsidRPr="00E9189F" w:rsidTr="00143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
        </w:trPr>
        <w:tc>
          <w:tcPr>
            <w:tcW w:w="7873" w:type="dxa"/>
            <w:gridSpan w:val="4"/>
          </w:tcPr>
          <w:p w:rsidR="00143A1A" w:rsidRPr="00E9189F" w:rsidRDefault="00143A1A" w:rsidP="00143A1A">
            <w:pPr>
              <w:pStyle w:val="Altbilgi"/>
              <w:jc w:val="center"/>
              <w:rPr>
                <w:rFonts w:ascii="Times New Roman" w:hAnsi="Times New Roman" w:cs="Times New Roman"/>
                <w:b/>
              </w:rPr>
            </w:pPr>
          </w:p>
          <w:p w:rsidR="00143A1A" w:rsidRPr="00E9189F" w:rsidRDefault="00143A1A" w:rsidP="00143A1A">
            <w:pPr>
              <w:pStyle w:val="Altbilgi"/>
              <w:jc w:val="center"/>
              <w:rPr>
                <w:rFonts w:ascii="Times New Roman" w:hAnsi="Times New Roman" w:cs="Times New Roman"/>
                <w:b/>
              </w:rPr>
            </w:pPr>
            <w:r w:rsidRPr="00E9189F">
              <w:rPr>
                <w:rFonts w:ascii="Times New Roman" w:hAnsi="Times New Roman" w:cs="Times New Roman"/>
                <w:b/>
              </w:rPr>
              <w:t>HAZIRLAYAN</w:t>
            </w:r>
          </w:p>
          <w:p w:rsidR="00143A1A" w:rsidRPr="00E9189F" w:rsidRDefault="00143A1A" w:rsidP="00143A1A">
            <w:pPr>
              <w:pStyle w:val="Altbilgi"/>
              <w:jc w:val="center"/>
              <w:rPr>
                <w:rFonts w:ascii="Times New Roman" w:hAnsi="Times New Roman" w:cs="Times New Roman"/>
                <w:b/>
              </w:rPr>
            </w:pPr>
            <w:r w:rsidRPr="00E9189F">
              <w:rPr>
                <w:rFonts w:ascii="Times New Roman" w:hAnsi="Times New Roman" w:cs="Times New Roman"/>
                <w:b/>
              </w:rPr>
              <w:t>İlgili Birim Amiri</w:t>
            </w:r>
          </w:p>
          <w:p w:rsidR="00143A1A" w:rsidRPr="00E9189F" w:rsidRDefault="00143A1A" w:rsidP="00143A1A">
            <w:pPr>
              <w:pStyle w:val="Altbilgi"/>
              <w:jc w:val="center"/>
              <w:rPr>
                <w:rFonts w:ascii="Times New Roman" w:hAnsi="Times New Roman" w:cs="Times New Roman"/>
              </w:rPr>
            </w:pPr>
            <w:r w:rsidRPr="00E9189F">
              <w:rPr>
                <w:rFonts w:ascii="Times New Roman" w:hAnsi="Times New Roman" w:cs="Times New Roman"/>
              </w:rPr>
              <w:t>Daire Başkanı</w:t>
            </w:r>
          </w:p>
          <w:p w:rsidR="00143A1A" w:rsidRPr="00E9189F" w:rsidRDefault="00B54686" w:rsidP="00143A1A">
            <w:pPr>
              <w:pStyle w:val="Altbilgi"/>
              <w:jc w:val="center"/>
              <w:rPr>
                <w:rFonts w:ascii="Times New Roman" w:hAnsi="Times New Roman" w:cs="Times New Roman"/>
                <w:b/>
              </w:rPr>
            </w:pPr>
            <w:r>
              <w:rPr>
                <w:rFonts w:ascii="Times New Roman" w:hAnsi="Times New Roman" w:cs="Times New Roman"/>
              </w:rPr>
              <w:t>Didem ERTEK YÜCELEN</w:t>
            </w:r>
            <w:r w:rsidR="00143A1A" w:rsidRPr="00E9189F">
              <w:rPr>
                <w:rFonts w:ascii="Times New Roman" w:hAnsi="Times New Roman" w:cs="Times New Roman"/>
              </w:rPr>
              <w:t xml:space="preserve"> </w:t>
            </w:r>
          </w:p>
        </w:tc>
        <w:tc>
          <w:tcPr>
            <w:tcW w:w="7862" w:type="dxa"/>
            <w:gridSpan w:val="3"/>
          </w:tcPr>
          <w:p w:rsidR="00143A1A" w:rsidRPr="00E9189F" w:rsidRDefault="00143A1A" w:rsidP="00143A1A">
            <w:pPr>
              <w:pStyle w:val="Altbilgi"/>
              <w:jc w:val="center"/>
              <w:rPr>
                <w:rFonts w:ascii="Times New Roman" w:hAnsi="Times New Roman" w:cs="Times New Roman"/>
                <w:b/>
              </w:rPr>
            </w:pPr>
          </w:p>
          <w:p w:rsidR="00143A1A" w:rsidRPr="00E9189F" w:rsidRDefault="00143A1A" w:rsidP="00143A1A">
            <w:pPr>
              <w:pStyle w:val="Altbilgi"/>
              <w:jc w:val="center"/>
              <w:rPr>
                <w:rFonts w:ascii="Times New Roman" w:hAnsi="Times New Roman" w:cs="Times New Roman"/>
                <w:b/>
              </w:rPr>
            </w:pPr>
            <w:r w:rsidRPr="00E9189F">
              <w:rPr>
                <w:rFonts w:ascii="Times New Roman" w:hAnsi="Times New Roman" w:cs="Times New Roman"/>
                <w:b/>
              </w:rPr>
              <w:t>ONAYLAYAN</w:t>
            </w:r>
          </w:p>
          <w:p w:rsidR="00143A1A" w:rsidRPr="00E9189F" w:rsidRDefault="00143A1A" w:rsidP="00143A1A">
            <w:pPr>
              <w:pStyle w:val="Altbilgi"/>
              <w:jc w:val="center"/>
              <w:rPr>
                <w:rFonts w:ascii="Times New Roman" w:hAnsi="Times New Roman" w:cs="Times New Roman"/>
                <w:b/>
              </w:rPr>
            </w:pPr>
            <w:r w:rsidRPr="00E9189F">
              <w:rPr>
                <w:rFonts w:ascii="Times New Roman" w:hAnsi="Times New Roman" w:cs="Times New Roman"/>
                <w:b/>
              </w:rPr>
              <w:t>Birim Amiri</w:t>
            </w:r>
          </w:p>
          <w:p w:rsidR="00143A1A" w:rsidRPr="00E9189F" w:rsidRDefault="00143A1A" w:rsidP="00143A1A">
            <w:pPr>
              <w:pStyle w:val="Altbilgi"/>
              <w:jc w:val="center"/>
              <w:rPr>
                <w:rFonts w:ascii="Times New Roman" w:hAnsi="Times New Roman" w:cs="Times New Roman"/>
              </w:rPr>
            </w:pPr>
            <w:r w:rsidRPr="00E9189F">
              <w:rPr>
                <w:rFonts w:ascii="Times New Roman" w:hAnsi="Times New Roman" w:cs="Times New Roman"/>
              </w:rPr>
              <w:t>Genel Müdür</w:t>
            </w:r>
          </w:p>
          <w:p w:rsidR="00143A1A" w:rsidRPr="00E9189F" w:rsidRDefault="00143A1A" w:rsidP="00143A1A">
            <w:pPr>
              <w:pStyle w:val="Altbilgi"/>
              <w:jc w:val="center"/>
              <w:rPr>
                <w:rFonts w:ascii="Times New Roman" w:hAnsi="Times New Roman" w:cs="Times New Roman"/>
                <w:b/>
              </w:rPr>
            </w:pPr>
            <w:r w:rsidRPr="00E9189F">
              <w:rPr>
                <w:rFonts w:ascii="Times New Roman" w:hAnsi="Times New Roman" w:cs="Times New Roman"/>
              </w:rPr>
              <w:t>Vedad GÜRGEN</w:t>
            </w:r>
          </w:p>
        </w:tc>
      </w:tr>
    </w:tbl>
    <w:p w:rsidR="001E5C98" w:rsidRDefault="001E5C98" w:rsidP="000033BF">
      <w:pPr>
        <w:tabs>
          <w:tab w:val="left" w:pos="4999"/>
        </w:tabs>
        <w:rPr>
          <w:rFonts w:ascii="Times New Roman" w:hAnsi="Times New Roman" w:cs="Times New Roman"/>
        </w:rPr>
      </w:pPr>
    </w:p>
    <w:p w:rsidR="001E5C98" w:rsidRPr="00E9189F" w:rsidRDefault="001E5C98" w:rsidP="000033BF">
      <w:pPr>
        <w:tabs>
          <w:tab w:val="left" w:pos="4999"/>
        </w:tabs>
        <w:rPr>
          <w:rFonts w:ascii="Times New Roman" w:hAnsi="Times New Roman" w:cs="Times New Roman"/>
        </w:rPr>
      </w:pPr>
    </w:p>
    <w:sectPr w:rsidR="001E5C98" w:rsidRPr="00E9189F"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F8" w:rsidRDefault="00CA1EF8" w:rsidP="00710251">
      <w:pPr>
        <w:spacing w:after="0" w:line="240" w:lineRule="auto"/>
      </w:pPr>
      <w:r>
        <w:separator/>
      </w:r>
    </w:p>
  </w:endnote>
  <w:endnote w:type="continuationSeparator" w:id="0">
    <w:p w:rsidR="00CA1EF8" w:rsidRDefault="00CA1EF8"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7D" w:rsidRPr="00026920" w:rsidRDefault="00070A7D"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070A7D" w:rsidRPr="00A75DB6" w:rsidRDefault="00070A7D"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070A7D" w:rsidRDefault="00070A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F8" w:rsidRDefault="00CA1EF8" w:rsidP="00710251">
      <w:pPr>
        <w:spacing w:after="0" w:line="240" w:lineRule="auto"/>
      </w:pPr>
      <w:r>
        <w:separator/>
      </w:r>
    </w:p>
  </w:footnote>
  <w:footnote w:type="continuationSeparator" w:id="0">
    <w:p w:rsidR="00CA1EF8" w:rsidRDefault="00CA1EF8"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070A7D" w:rsidTr="00940BBB">
      <w:trPr>
        <w:trHeight w:val="1148"/>
      </w:trPr>
      <w:tc>
        <w:tcPr>
          <w:tcW w:w="2527" w:type="dxa"/>
          <w:tcBorders>
            <w:bottom w:val="double" w:sz="4" w:space="0" w:color="auto"/>
          </w:tcBorders>
        </w:tcPr>
        <w:p w:rsidR="00070A7D" w:rsidRDefault="00070A7D" w:rsidP="00A01332">
          <w:pPr>
            <w:pStyle w:val="stbilgi"/>
            <w:contextualSpacing/>
            <w:jc w:val="center"/>
            <w:rPr>
              <w:rFonts w:ascii="Verdana" w:hAnsi="Verdana"/>
              <w:sz w:val="24"/>
              <w:szCs w:val="24"/>
            </w:rPr>
          </w:pPr>
          <w:r>
            <w:rPr>
              <w:noProof/>
              <w:lang w:eastAsia="tr-TR"/>
            </w:rPr>
            <w:drawing>
              <wp:inline distT="0" distB="0" distL="0" distR="0" wp14:anchorId="61D65CC9" wp14:editId="77B26DEC">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070A7D" w:rsidRDefault="00070A7D" w:rsidP="002251D7">
          <w:pPr>
            <w:spacing w:after="0"/>
            <w:contextualSpacing/>
            <w:jc w:val="center"/>
            <w:rPr>
              <w:rFonts w:ascii="Verdana" w:hAnsi="Verdana"/>
              <w:sz w:val="24"/>
              <w:szCs w:val="24"/>
            </w:rPr>
          </w:pPr>
        </w:p>
        <w:p w:rsidR="00070A7D" w:rsidRPr="00D37CA4" w:rsidRDefault="00070A7D"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070A7D" w:rsidRPr="002251D7" w:rsidRDefault="00070A7D"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144"/>
    <w:multiLevelType w:val="hybridMultilevel"/>
    <w:tmpl w:val="21DEBD92"/>
    <w:lvl w:ilvl="0" w:tplc="DDF0BC50">
      <w:start w:val="2"/>
      <w:numFmt w:val="bullet"/>
      <w:lvlText w:val="-"/>
      <w:lvlJc w:val="left"/>
      <w:pPr>
        <w:ind w:left="360" w:hanging="360"/>
      </w:pPr>
      <w:rPr>
        <w:rFonts w:ascii="Times New Roman" w:eastAsiaTheme="minorHAnsi" w:hAnsi="Times New Roman" w:cs="Times New Roman"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ED6F2C"/>
    <w:multiLevelType w:val="hybridMultilevel"/>
    <w:tmpl w:val="51466526"/>
    <w:lvl w:ilvl="0" w:tplc="DDF0BC50">
      <w:start w:val="2"/>
      <w:numFmt w:val="bullet"/>
      <w:lvlText w:val="-"/>
      <w:lvlJc w:val="left"/>
      <w:pPr>
        <w:ind w:left="360" w:hanging="360"/>
      </w:pPr>
      <w:rPr>
        <w:rFonts w:ascii="Times New Roman" w:eastAsiaTheme="minorHAnsi" w:hAnsi="Times New Roman" w:cs="Times New Roman"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7C658FD"/>
    <w:multiLevelType w:val="singleLevel"/>
    <w:tmpl w:val="59CC6B7E"/>
    <w:lvl w:ilvl="0">
      <w:start w:val="4"/>
      <w:numFmt w:val="lowerLetter"/>
      <w:lvlText w:val="%1)"/>
      <w:legacy w:legacy="1" w:legacySpace="0" w:legacyIndent="226"/>
      <w:lvlJc w:val="left"/>
      <w:rPr>
        <w:rFonts w:ascii="Times New Roman" w:hAnsi="Times New Roman" w:cs="Times New Roman" w:hint="default"/>
      </w:rPr>
    </w:lvl>
  </w:abstractNum>
  <w:abstractNum w:abstractNumId="3">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4">
    <w:nsid w:val="0A8C5BBB"/>
    <w:multiLevelType w:val="hybridMultilevel"/>
    <w:tmpl w:val="1804B6FA"/>
    <w:lvl w:ilvl="0" w:tplc="49D8796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5">
    <w:nsid w:val="0D29174D"/>
    <w:multiLevelType w:val="hybridMultilevel"/>
    <w:tmpl w:val="425E6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42C016E"/>
    <w:multiLevelType w:val="hybridMultilevel"/>
    <w:tmpl w:val="D0BC56B2"/>
    <w:lvl w:ilvl="0" w:tplc="DDF0BC50">
      <w:start w:val="2"/>
      <w:numFmt w:val="bullet"/>
      <w:lvlText w:val="-"/>
      <w:lvlJc w:val="left"/>
      <w:pPr>
        <w:ind w:left="720" w:hanging="360"/>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9">
    <w:nsid w:val="1A810DA9"/>
    <w:multiLevelType w:val="hybridMultilevel"/>
    <w:tmpl w:val="85A47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2F62A6"/>
    <w:multiLevelType w:val="singleLevel"/>
    <w:tmpl w:val="8F02DFC8"/>
    <w:lvl w:ilvl="0">
      <w:start w:val="6"/>
      <w:numFmt w:val="lowerLetter"/>
      <w:lvlText w:val="%1)"/>
      <w:legacy w:legacy="1" w:legacySpace="0" w:legacyIndent="263"/>
      <w:lvlJc w:val="left"/>
      <w:rPr>
        <w:rFonts w:ascii="Times New Roman" w:hAnsi="Times New Roman" w:cs="Times New Roman" w:hint="default"/>
      </w:rPr>
    </w:lvl>
  </w:abstractNum>
  <w:abstractNum w:abstractNumId="11">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D0D77B7"/>
    <w:multiLevelType w:val="hybridMultilevel"/>
    <w:tmpl w:val="ED6E3E02"/>
    <w:lvl w:ilvl="0" w:tplc="DDF0BC50">
      <w:start w:val="2"/>
      <w:numFmt w:val="bullet"/>
      <w:lvlText w:val="-"/>
      <w:lvlJc w:val="left"/>
      <w:pPr>
        <w:ind w:left="360" w:hanging="360"/>
      </w:pPr>
      <w:rPr>
        <w:rFonts w:ascii="Times New Roman" w:eastAsiaTheme="minorHAnsi" w:hAnsi="Times New Roman" w:cs="Times New Roman"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FDD443C"/>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68227FB"/>
    <w:multiLevelType w:val="hybridMultilevel"/>
    <w:tmpl w:val="7650705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B0136E3"/>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4E60045B"/>
    <w:multiLevelType w:val="hybridMultilevel"/>
    <w:tmpl w:val="829630C4"/>
    <w:lvl w:ilvl="0" w:tplc="DDF0BC50">
      <w:start w:val="2"/>
      <w:numFmt w:val="bullet"/>
      <w:lvlText w:val="-"/>
      <w:lvlJc w:val="left"/>
      <w:pPr>
        <w:ind w:left="360" w:hanging="360"/>
      </w:pPr>
      <w:rPr>
        <w:rFonts w:ascii="Times New Roman" w:eastAsiaTheme="minorHAnsi" w:hAnsi="Times New Roman" w:cs="Times New Roman"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4F90D4E"/>
    <w:multiLevelType w:val="hybridMultilevel"/>
    <w:tmpl w:val="4CE8D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F120907"/>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055730C"/>
    <w:multiLevelType w:val="hybridMultilevel"/>
    <w:tmpl w:val="892CCC8C"/>
    <w:lvl w:ilvl="0" w:tplc="347CDE88">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3">
    <w:nsid w:val="62CB5EA3"/>
    <w:multiLevelType w:val="hybridMultilevel"/>
    <w:tmpl w:val="9A343F38"/>
    <w:lvl w:ilvl="0" w:tplc="DDF0BC50">
      <w:start w:val="2"/>
      <w:numFmt w:val="bullet"/>
      <w:lvlText w:val="-"/>
      <w:lvlJc w:val="left"/>
      <w:pPr>
        <w:ind w:left="360" w:hanging="360"/>
      </w:pPr>
      <w:rPr>
        <w:rFonts w:ascii="Times New Roman" w:eastAsiaTheme="minorHAnsi" w:hAnsi="Times New Roman" w:cs="Times New Roman"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3520C8B"/>
    <w:multiLevelType w:val="hybridMultilevel"/>
    <w:tmpl w:val="FFA88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3D34F7B"/>
    <w:multiLevelType w:val="hybridMultilevel"/>
    <w:tmpl w:val="E8FEED42"/>
    <w:lvl w:ilvl="0" w:tplc="DDF0BC50">
      <w:start w:val="2"/>
      <w:numFmt w:val="bullet"/>
      <w:lvlText w:val="-"/>
      <w:lvlJc w:val="left"/>
      <w:pPr>
        <w:ind w:left="753" w:hanging="360"/>
      </w:pPr>
      <w:rPr>
        <w:rFonts w:ascii="Times New Roman" w:eastAsiaTheme="minorHAnsi" w:hAnsi="Times New Roman" w:cs="Times New Roman" w:hint="default"/>
        <w:b/>
        <w:color w:val="000000"/>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27">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9">
    <w:nsid w:val="6FFB4A63"/>
    <w:multiLevelType w:val="singleLevel"/>
    <w:tmpl w:val="F9CA7288"/>
    <w:lvl w:ilvl="0">
      <w:start w:val="1"/>
      <w:numFmt w:val="lowerLetter"/>
      <w:lvlText w:val="%1)"/>
      <w:legacy w:legacy="1" w:legacySpace="0" w:legacyIndent="226"/>
      <w:lvlJc w:val="left"/>
      <w:rPr>
        <w:rFonts w:ascii="Times New Roman" w:hAnsi="Times New Roman" w:cs="Times New Roman" w:hint="default"/>
      </w:rPr>
    </w:lvl>
  </w:abstractNum>
  <w:abstractNum w:abstractNumId="30">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18"/>
  </w:num>
  <w:num w:numId="4">
    <w:abstractNumId w:val="17"/>
  </w:num>
  <w:num w:numId="5">
    <w:abstractNumId w:val="14"/>
  </w:num>
  <w:num w:numId="6">
    <w:abstractNumId w:val="16"/>
  </w:num>
  <w:num w:numId="7">
    <w:abstractNumId w:val="11"/>
  </w:num>
  <w:num w:numId="8">
    <w:abstractNumId w:val="15"/>
  </w:num>
  <w:num w:numId="9">
    <w:abstractNumId w:val="27"/>
  </w:num>
  <w:num w:numId="10">
    <w:abstractNumId w:val="3"/>
  </w:num>
  <w:num w:numId="11">
    <w:abstractNumId w:val="28"/>
  </w:num>
  <w:num w:numId="12">
    <w:abstractNumId w:val="13"/>
  </w:num>
  <w:num w:numId="13">
    <w:abstractNumId w:val="8"/>
  </w:num>
  <w:num w:numId="14">
    <w:abstractNumId w:val="4"/>
  </w:num>
  <w:num w:numId="15">
    <w:abstractNumId w:val="20"/>
  </w:num>
  <w:num w:numId="16">
    <w:abstractNumId w:val="24"/>
  </w:num>
  <w:num w:numId="17">
    <w:abstractNumId w:val="29"/>
  </w:num>
  <w:num w:numId="18">
    <w:abstractNumId w:val="29"/>
    <w:lvlOverride w:ilvl="0">
      <w:lvl w:ilvl="0">
        <w:start w:val="2"/>
        <w:numFmt w:val="lowerLetter"/>
        <w:lvlText w:val="%1)"/>
        <w:legacy w:legacy="1" w:legacySpace="0" w:legacyIndent="227"/>
        <w:lvlJc w:val="left"/>
        <w:rPr>
          <w:rFonts w:ascii="Times New Roman" w:hAnsi="Times New Roman" w:cs="Times New Roman" w:hint="default"/>
        </w:rPr>
      </w:lvl>
    </w:lvlOverride>
  </w:num>
  <w:num w:numId="19">
    <w:abstractNumId w:val="2"/>
  </w:num>
  <w:num w:numId="20">
    <w:abstractNumId w:val="10"/>
  </w:num>
  <w:num w:numId="21">
    <w:abstractNumId w:val="21"/>
  </w:num>
  <w:num w:numId="22">
    <w:abstractNumId w:val="25"/>
  </w:num>
  <w:num w:numId="23">
    <w:abstractNumId w:val="5"/>
  </w:num>
  <w:num w:numId="24">
    <w:abstractNumId w:val="9"/>
  </w:num>
  <w:num w:numId="25">
    <w:abstractNumId w:val="7"/>
  </w:num>
  <w:num w:numId="26">
    <w:abstractNumId w:val="12"/>
  </w:num>
  <w:num w:numId="27">
    <w:abstractNumId w:val="26"/>
  </w:num>
  <w:num w:numId="28">
    <w:abstractNumId w:val="22"/>
  </w:num>
  <w:num w:numId="29">
    <w:abstractNumId w:val="23"/>
  </w:num>
  <w:num w:numId="30">
    <w:abstractNumId w:val="0"/>
  </w:num>
  <w:num w:numId="31">
    <w:abstractNumId w:val="19"/>
  </w:num>
  <w:num w:numId="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033BF"/>
    <w:rsid w:val="0000573C"/>
    <w:rsid w:val="00026920"/>
    <w:rsid w:val="000335E9"/>
    <w:rsid w:val="00042570"/>
    <w:rsid w:val="00050226"/>
    <w:rsid w:val="00051F26"/>
    <w:rsid w:val="00057918"/>
    <w:rsid w:val="00070A7D"/>
    <w:rsid w:val="00082963"/>
    <w:rsid w:val="000871E1"/>
    <w:rsid w:val="000C3808"/>
    <w:rsid w:val="000E014A"/>
    <w:rsid w:val="000E2E8F"/>
    <w:rsid w:val="000F5AE4"/>
    <w:rsid w:val="00100BE0"/>
    <w:rsid w:val="00101E34"/>
    <w:rsid w:val="00111212"/>
    <w:rsid w:val="00143A1A"/>
    <w:rsid w:val="0017180C"/>
    <w:rsid w:val="00181A8A"/>
    <w:rsid w:val="001A1325"/>
    <w:rsid w:val="001E5C98"/>
    <w:rsid w:val="00200904"/>
    <w:rsid w:val="0022397F"/>
    <w:rsid w:val="002251D7"/>
    <w:rsid w:val="00243A60"/>
    <w:rsid w:val="00246514"/>
    <w:rsid w:val="002758CB"/>
    <w:rsid w:val="002C2A58"/>
    <w:rsid w:val="002E6402"/>
    <w:rsid w:val="002F7FBC"/>
    <w:rsid w:val="00305186"/>
    <w:rsid w:val="0031271F"/>
    <w:rsid w:val="003159FC"/>
    <w:rsid w:val="0031642A"/>
    <w:rsid w:val="00365853"/>
    <w:rsid w:val="00396451"/>
    <w:rsid w:val="003B6736"/>
    <w:rsid w:val="003E25F6"/>
    <w:rsid w:val="00405B1E"/>
    <w:rsid w:val="00435C5D"/>
    <w:rsid w:val="00444497"/>
    <w:rsid w:val="00456E87"/>
    <w:rsid w:val="0046203A"/>
    <w:rsid w:val="00477C3D"/>
    <w:rsid w:val="00481A43"/>
    <w:rsid w:val="0048556C"/>
    <w:rsid w:val="004A4D80"/>
    <w:rsid w:val="004B0ADA"/>
    <w:rsid w:val="004D3274"/>
    <w:rsid w:val="004D598B"/>
    <w:rsid w:val="0051325C"/>
    <w:rsid w:val="00517D72"/>
    <w:rsid w:val="00543EDA"/>
    <w:rsid w:val="005544AA"/>
    <w:rsid w:val="00564886"/>
    <w:rsid w:val="00565029"/>
    <w:rsid w:val="00585B03"/>
    <w:rsid w:val="00590C2C"/>
    <w:rsid w:val="00597326"/>
    <w:rsid w:val="00597DB2"/>
    <w:rsid w:val="005A5055"/>
    <w:rsid w:val="005B4C2B"/>
    <w:rsid w:val="005C0F0B"/>
    <w:rsid w:val="005C1462"/>
    <w:rsid w:val="005C6007"/>
    <w:rsid w:val="005C644E"/>
    <w:rsid w:val="005E1164"/>
    <w:rsid w:val="005E78E2"/>
    <w:rsid w:val="00612318"/>
    <w:rsid w:val="0061400E"/>
    <w:rsid w:val="0061407D"/>
    <w:rsid w:val="00622F99"/>
    <w:rsid w:val="00647785"/>
    <w:rsid w:val="006620E8"/>
    <w:rsid w:val="006739E7"/>
    <w:rsid w:val="006775A6"/>
    <w:rsid w:val="00686C2F"/>
    <w:rsid w:val="0069125D"/>
    <w:rsid w:val="006946FE"/>
    <w:rsid w:val="006975E5"/>
    <w:rsid w:val="006A640D"/>
    <w:rsid w:val="006C205C"/>
    <w:rsid w:val="006E0867"/>
    <w:rsid w:val="006E2D6A"/>
    <w:rsid w:val="006F0AAC"/>
    <w:rsid w:val="0070025F"/>
    <w:rsid w:val="0070601F"/>
    <w:rsid w:val="00710251"/>
    <w:rsid w:val="00731DA0"/>
    <w:rsid w:val="00737529"/>
    <w:rsid w:val="00754961"/>
    <w:rsid w:val="00754C13"/>
    <w:rsid w:val="00755C59"/>
    <w:rsid w:val="00755E81"/>
    <w:rsid w:val="0077232D"/>
    <w:rsid w:val="00785BA7"/>
    <w:rsid w:val="0079224C"/>
    <w:rsid w:val="007B6A07"/>
    <w:rsid w:val="007C209D"/>
    <w:rsid w:val="007F3758"/>
    <w:rsid w:val="00806C69"/>
    <w:rsid w:val="008275FF"/>
    <w:rsid w:val="00833772"/>
    <w:rsid w:val="00854A5C"/>
    <w:rsid w:val="00862DEA"/>
    <w:rsid w:val="008A599B"/>
    <w:rsid w:val="008A7092"/>
    <w:rsid w:val="008C48BE"/>
    <w:rsid w:val="008F1DB2"/>
    <w:rsid w:val="0090458A"/>
    <w:rsid w:val="0090534E"/>
    <w:rsid w:val="00940BBB"/>
    <w:rsid w:val="00943331"/>
    <w:rsid w:val="00955B97"/>
    <w:rsid w:val="00957D78"/>
    <w:rsid w:val="00963D2D"/>
    <w:rsid w:val="0096671C"/>
    <w:rsid w:val="00973AD1"/>
    <w:rsid w:val="0098117E"/>
    <w:rsid w:val="00985B5C"/>
    <w:rsid w:val="00A01332"/>
    <w:rsid w:val="00A22421"/>
    <w:rsid w:val="00A26E1E"/>
    <w:rsid w:val="00A33600"/>
    <w:rsid w:val="00A665C7"/>
    <w:rsid w:val="00A75DB6"/>
    <w:rsid w:val="00AD1EBB"/>
    <w:rsid w:val="00AF06E8"/>
    <w:rsid w:val="00B0565F"/>
    <w:rsid w:val="00B11FFE"/>
    <w:rsid w:val="00B3577B"/>
    <w:rsid w:val="00B53B28"/>
    <w:rsid w:val="00B54686"/>
    <w:rsid w:val="00B56E74"/>
    <w:rsid w:val="00B6482E"/>
    <w:rsid w:val="00C11E12"/>
    <w:rsid w:val="00C22EDB"/>
    <w:rsid w:val="00C23462"/>
    <w:rsid w:val="00C73CDA"/>
    <w:rsid w:val="00CA1EF8"/>
    <w:rsid w:val="00CB0B3D"/>
    <w:rsid w:val="00CC2DF9"/>
    <w:rsid w:val="00CE299C"/>
    <w:rsid w:val="00CF03C9"/>
    <w:rsid w:val="00D24672"/>
    <w:rsid w:val="00D24F7D"/>
    <w:rsid w:val="00D37CA4"/>
    <w:rsid w:val="00D507CD"/>
    <w:rsid w:val="00D50F36"/>
    <w:rsid w:val="00D84D11"/>
    <w:rsid w:val="00DB034C"/>
    <w:rsid w:val="00DC268B"/>
    <w:rsid w:val="00DC5FD0"/>
    <w:rsid w:val="00DF4070"/>
    <w:rsid w:val="00DF4D0B"/>
    <w:rsid w:val="00DF75F8"/>
    <w:rsid w:val="00E14DF0"/>
    <w:rsid w:val="00E33E7E"/>
    <w:rsid w:val="00E40DB6"/>
    <w:rsid w:val="00E667F6"/>
    <w:rsid w:val="00E71FC6"/>
    <w:rsid w:val="00E737B3"/>
    <w:rsid w:val="00E8657C"/>
    <w:rsid w:val="00E8662D"/>
    <w:rsid w:val="00E9189F"/>
    <w:rsid w:val="00E927E6"/>
    <w:rsid w:val="00EA58E2"/>
    <w:rsid w:val="00EC316B"/>
    <w:rsid w:val="00EE090A"/>
    <w:rsid w:val="00F26744"/>
    <w:rsid w:val="00F35DF6"/>
    <w:rsid w:val="00F54F1F"/>
    <w:rsid w:val="00F70868"/>
    <w:rsid w:val="00F824D2"/>
    <w:rsid w:val="00F84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2F7C-D4A3-4D82-92C7-EDD2FEC2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5350</Words>
  <Characters>30498</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35777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Kamil Sönmez</cp:lastModifiedBy>
  <cp:revision>9</cp:revision>
  <cp:lastPrinted>2014-06-12T06:21:00Z</cp:lastPrinted>
  <dcterms:created xsi:type="dcterms:W3CDTF">2015-07-06T14:31:00Z</dcterms:created>
  <dcterms:modified xsi:type="dcterms:W3CDTF">2017-01-09T12:22:00Z</dcterms:modified>
</cp:coreProperties>
</file>